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16" w:rsidRPr="002477FD" w:rsidRDefault="00D24A16" w:rsidP="00D24A16">
      <w:pPr>
        <w:rPr>
          <w:rFonts w:ascii="Times New Roman" w:hAnsi="Times New Roman" w:cs="Times New Roman"/>
          <w:b/>
          <w:sz w:val="28"/>
          <w:szCs w:val="28"/>
        </w:rPr>
      </w:pPr>
      <w:r w:rsidRPr="002477FD">
        <w:rPr>
          <w:rFonts w:ascii="Times New Roman" w:hAnsi="Times New Roman" w:cs="Times New Roman"/>
          <w:b/>
          <w:sz w:val="28"/>
          <w:szCs w:val="28"/>
        </w:rPr>
        <w:t>«Университетская библиотека онлайн»</w:t>
      </w:r>
    </w:p>
    <w:p w:rsidR="00D24A16" w:rsidRPr="00B83A50" w:rsidRDefault="00D24A16" w:rsidP="00D24A16">
      <w:pPr>
        <w:rPr>
          <w:rFonts w:ascii="Times New Roman" w:hAnsi="Times New Roman" w:cs="Times New Roman"/>
          <w:sz w:val="28"/>
          <w:szCs w:val="28"/>
        </w:rPr>
      </w:pPr>
      <w:r w:rsidRPr="00B83A50">
        <w:rPr>
          <w:rFonts w:ascii="Times New Roman" w:hAnsi="Times New Roman" w:cs="Times New Roman"/>
          <w:sz w:val="28"/>
          <w:szCs w:val="28"/>
        </w:rPr>
        <w:t xml:space="preserve">ЭБС «Университетская библиотека онлайн» — это электронная библиотека, обеспечивающая доступ высших и средних учебных заведений, публичных библиотек и корпоративных пользователей к наиболее востребованным материалам учебной и научной литературы по всем отраслям знаний от ведущих российских издательств. </w:t>
      </w:r>
    </w:p>
    <w:p w:rsidR="00D24A16" w:rsidRPr="00B83A50" w:rsidRDefault="00D24A16" w:rsidP="00D24A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3A50">
        <w:rPr>
          <w:rFonts w:ascii="Times New Roman" w:hAnsi="Times New Roman" w:cs="Times New Roman"/>
          <w:sz w:val="28"/>
          <w:szCs w:val="28"/>
        </w:rPr>
        <w:t>Ресурс содержит учебные пособия, монографии, периодические издания, справочники, словари, энциклопедии, видео- и аудиоматериалы, иллюстрированные издания по искусству, литературу нон-фикшн, художественную литературу.</w:t>
      </w:r>
      <w:proofErr w:type="gramEnd"/>
      <w:r w:rsidRPr="00B83A50">
        <w:rPr>
          <w:rFonts w:ascii="Times New Roman" w:hAnsi="Times New Roman" w:cs="Times New Roman"/>
          <w:sz w:val="28"/>
          <w:szCs w:val="28"/>
        </w:rPr>
        <w:t xml:space="preserve"> Каталог изданий систематически пополняется новой актуальной литературой и в настоящее время содержит почти 100 тыс. наименований.</w:t>
      </w:r>
    </w:p>
    <w:p w:rsidR="00D24A16" w:rsidRPr="00B83A50" w:rsidRDefault="00D24A16" w:rsidP="00D24A16">
      <w:pPr>
        <w:rPr>
          <w:rFonts w:ascii="Times New Roman" w:hAnsi="Times New Roman" w:cs="Times New Roman"/>
          <w:sz w:val="28"/>
          <w:szCs w:val="28"/>
        </w:rPr>
      </w:pPr>
      <w:r w:rsidRPr="00B83A50">
        <w:rPr>
          <w:rFonts w:ascii="Times New Roman" w:hAnsi="Times New Roman" w:cs="Times New Roman"/>
          <w:sz w:val="28"/>
          <w:szCs w:val="28"/>
        </w:rPr>
        <w:t>Электронно-библиотечная система специализируется на учебных материалах для вузов и полностью соответствует требованиям федеральных государственных образовательных стандартов третьего и третьего+ поколений (ФГОС ВПО) к библиотекам по части формирования фондов основной и дополнительной литературы.</w:t>
      </w:r>
    </w:p>
    <w:p w:rsidR="00D24A16" w:rsidRPr="00B83A50" w:rsidRDefault="00D24A16" w:rsidP="00D24A16">
      <w:pPr>
        <w:rPr>
          <w:rFonts w:ascii="Times New Roman" w:hAnsi="Times New Roman" w:cs="Times New Roman"/>
          <w:sz w:val="28"/>
          <w:szCs w:val="28"/>
        </w:rPr>
      </w:pPr>
      <w:r w:rsidRPr="00B83A50">
        <w:rPr>
          <w:rFonts w:ascii="Times New Roman" w:hAnsi="Times New Roman" w:cs="Times New Roman"/>
          <w:sz w:val="28"/>
          <w:szCs w:val="28"/>
        </w:rPr>
        <w:t xml:space="preserve">Основу «Университетской библиотеки онлайн» составляют электронные книги по гуманитарным и </w:t>
      </w:r>
      <w:proofErr w:type="gramStart"/>
      <w:r w:rsidRPr="00B83A50">
        <w:rPr>
          <w:rFonts w:ascii="Times New Roman" w:hAnsi="Times New Roman" w:cs="Times New Roman"/>
          <w:sz w:val="28"/>
          <w:szCs w:val="28"/>
        </w:rPr>
        <w:t>естественно-научным</w:t>
      </w:r>
      <w:proofErr w:type="gramEnd"/>
      <w:r w:rsidRPr="00B83A50">
        <w:rPr>
          <w:rFonts w:ascii="Times New Roman" w:hAnsi="Times New Roman" w:cs="Times New Roman"/>
          <w:sz w:val="28"/>
          <w:szCs w:val="28"/>
        </w:rPr>
        <w:t xml:space="preserve"> дисциплинам, экономике, управлению, здравоохранению, архитектуре и строительству, информационным технологиям. Книги сгруппированы в целостные тематические коллекции, представлены в едином издательском формате, адаптированном для </w:t>
      </w:r>
      <w:r>
        <w:rPr>
          <w:rFonts w:ascii="Times New Roman" w:hAnsi="Times New Roman" w:cs="Times New Roman"/>
          <w:sz w:val="28"/>
          <w:szCs w:val="28"/>
        </w:rPr>
        <w:t xml:space="preserve">чтения с экрана (в том числе </w:t>
      </w:r>
      <w:r w:rsidRPr="00B83A50">
        <w:rPr>
          <w:rFonts w:ascii="Times New Roman" w:hAnsi="Times New Roman" w:cs="Times New Roman"/>
          <w:sz w:val="28"/>
          <w:szCs w:val="28"/>
        </w:rPr>
        <w:t xml:space="preserve">планшетов и смартфонов), и приспособленном для целей научного цитирования. Каждое издание в «Университетской библиотеке онлайн» полностью соответствует существующим требованиям к библиографическому оформлению: имеет библиографическое описание, обложку, аннотацию и интерактивное содержание; текст разбит постранично с сохранением оригинальной полиграфической </w:t>
      </w:r>
      <w:proofErr w:type="spellStart"/>
      <w:r w:rsidRPr="00B83A50">
        <w:rPr>
          <w:rFonts w:ascii="Times New Roman" w:hAnsi="Times New Roman" w:cs="Times New Roman"/>
          <w:sz w:val="28"/>
          <w:szCs w:val="28"/>
        </w:rPr>
        <w:t>верстки</w:t>
      </w:r>
      <w:proofErr w:type="spellEnd"/>
      <w:r w:rsidRPr="00B83A50">
        <w:rPr>
          <w:rFonts w:ascii="Times New Roman" w:hAnsi="Times New Roman" w:cs="Times New Roman"/>
          <w:sz w:val="28"/>
          <w:szCs w:val="28"/>
        </w:rPr>
        <w:t>.</w:t>
      </w:r>
    </w:p>
    <w:p w:rsidR="00D24A16" w:rsidRPr="00B83A50" w:rsidRDefault="00D24A16" w:rsidP="00D24A16">
      <w:pPr>
        <w:rPr>
          <w:rFonts w:ascii="Times New Roman" w:hAnsi="Times New Roman" w:cs="Times New Roman"/>
          <w:sz w:val="28"/>
          <w:szCs w:val="28"/>
        </w:rPr>
      </w:pPr>
      <w:r w:rsidRPr="00B83A50">
        <w:rPr>
          <w:rFonts w:ascii="Times New Roman" w:hAnsi="Times New Roman" w:cs="Times New Roman"/>
          <w:sz w:val="28"/>
          <w:szCs w:val="28"/>
        </w:rPr>
        <w:t xml:space="preserve">«Университетская библиотека онлайн» обладает многочисленными, </w:t>
      </w:r>
      <w:proofErr w:type="spellStart"/>
      <w:r w:rsidRPr="00B83A50">
        <w:rPr>
          <w:rFonts w:ascii="Times New Roman" w:hAnsi="Times New Roman" w:cs="Times New Roman"/>
          <w:sz w:val="28"/>
          <w:szCs w:val="28"/>
        </w:rPr>
        <w:t>распределенными</w:t>
      </w:r>
      <w:proofErr w:type="spellEnd"/>
      <w:r w:rsidRPr="00B83A50">
        <w:rPr>
          <w:rFonts w:ascii="Times New Roman" w:hAnsi="Times New Roman" w:cs="Times New Roman"/>
          <w:sz w:val="28"/>
          <w:szCs w:val="28"/>
        </w:rPr>
        <w:t xml:space="preserve"> по ролям пользователей возможностями, включая, в частности, функции полнотекстового простого и расширенного поиска, работы с каталогом, постраничного просмотра изданий, копирования и распечатки текста, создания закладок и комментариев, формирования и выгрузки статистических </w:t>
      </w:r>
      <w:proofErr w:type="spellStart"/>
      <w:r w:rsidRPr="00B83A50">
        <w:rPr>
          <w:rFonts w:ascii="Times New Roman" w:hAnsi="Times New Roman" w:cs="Times New Roman"/>
          <w:sz w:val="28"/>
          <w:szCs w:val="28"/>
        </w:rPr>
        <w:t>отчетов</w:t>
      </w:r>
      <w:proofErr w:type="spellEnd"/>
      <w:r w:rsidRPr="00B83A50">
        <w:rPr>
          <w:rFonts w:ascii="Times New Roman" w:hAnsi="Times New Roman" w:cs="Times New Roman"/>
          <w:sz w:val="28"/>
          <w:szCs w:val="28"/>
        </w:rPr>
        <w:t>.</w:t>
      </w:r>
    </w:p>
    <w:p w:rsidR="00D24A16" w:rsidRPr="00B83A50" w:rsidRDefault="00D24A16" w:rsidP="00D24A16">
      <w:pPr>
        <w:rPr>
          <w:rFonts w:ascii="Times New Roman" w:hAnsi="Times New Roman" w:cs="Times New Roman"/>
          <w:sz w:val="28"/>
          <w:szCs w:val="28"/>
        </w:rPr>
      </w:pPr>
      <w:r w:rsidRPr="00B83A50">
        <w:rPr>
          <w:rFonts w:ascii="Times New Roman" w:hAnsi="Times New Roman" w:cs="Times New Roman"/>
          <w:sz w:val="28"/>
          <w:szCs w:val="28"/>
        </w:rPr>
        <w:t xml:space="preserve">Услуга «Издательские коллекции» восполняет потребность вузов и библиотек в специальной учебной и научной литературе, соответствующей их профилю. ЭБС не ограничивается только книжными ресурсами, но также </w:t>
      </w:r>
      <w:r w:rsidRPr="00B83A50">
        <w:rPr>
          <w:rFonts w:ascii="Times New Roman" w:hAnsi="Times New Roman" w:cs="Times New Roman"/>
          <w:sz w:val="28"/>
          <w:szCs w:val="28"/>
        </w:rPr>
        <w:lastRenderedPageBreak/>
        <w:t>содержит интерактивный и мультимедийный образовательный контент, электронные учебные курсы и тесты.</w:t>
      </w:r>
    </w:p>
    <w:p w:rsidR="00D24A16" w:rsidRPr="00B83A50" w:rsidRDefault="00D24A16" w:rsidP="00D24A16">
      <w:pPr>
        <w:rPr>
          <w:rFonts w:ascii="Times New Roman" w:hAnsi="Times New Roman" w:cs="Times New Roman"/>
          <w:sz w:val="28"/>
          <w:szCs w:val="28"/>
        </w:rPr>
      </w:pPr>
      <w:r w:rsidRPr="00B83A50">
        <w:rPr>
          <w:rFonts w:ascii="Times New Roman" w:hAnsi="Times New Roman" w:cs="Times New Roman"/>
          <w:sz w:val="28"/>
          <w:szCs w:val="28"/>
        </w:rPr>
        <w:t xml:space="preserve">Доступ к материалам данных разделов осуществляется как из стен библиотеки, так и вне библиотеки для самостоятельной работы читателей по следующей ссылке: </w:t>
      </w:r>
    </w:p>
    <w:p w:rsidR="00D24A16" w:rsidRPr="00B83A50" w:rsidRDefault="00D24A16" w:rsidP="00D24A1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83A50">
          <w:rPr>
            <w:rStyle w:val="a3"/>
            <w:rFonts w:ascii="Times New Roman" w:hAnsi="Times New Roman" w:cs="Times New Roman"/>
            <w:sz w:val="28"/>
            <w:szCs w:val="28"/>
          </w:rPr>
          <w:t>https://biblioclub.ru/</w:t>
        </w:r>
      </w:hyperlink>
    </w:p>
    <w:p w:rsidR="00D24A16" w:rsidRPr="00B83A50" w:rsidRDefault="00D24A16" w:rsidP="00D24A16">
      <w:pPr>
        <w:rPr>
          <w:rFonts w:ascii="Times New Roman" w:hAnsi="Times New Roman" w:cs="Times New Roman"/>
          <w:sz w:val="28"/>
          <w:szCs w:val="28"/>
        </w:rPr>
      </w:pPr>
      <w:r w:rsidRPr="00B83A50">
        <w:rPr>
          <w:rFonts w:ascii="Times New Roman" w:hAnsi="Times New Roman" w:cs="Times New Roman"/>
          <w:sz w:val="28"/>
          <w:szCs w:val="28"/>
        </w:rPr>
        <w:t>Для работы с материалами данного ресурса вне стен библиотеки необходимо связаться с сотрудниками библиотеки по телефону, через виртуальную справочную службу, онлайн-консультант в социальных сетях или при непосредственном посещении библиотеки, чтобы получить логин и пароль для входа.</w:t>
      </w:r>
    </w:p>
    <w:p w:rsidR="002806E2" w:rsidRDefault="002806E2">
      <w:bookmarkStart w:id="0" w:name="_GoBack"/>
      <w:bookmarkEnd w:id="0"/>
    </w:p>
    <w:sectPr w:rsidR="0028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16"/>
    <w:rsid w:val="00014E2D"/>
    <w:rsid w:val="00047E4F"/>
    <w:rsid w:val="00080193"/>
    <w:rsid w:val="001F4B50"/>
    <w:rsid w:val="002037F3"/>
    <w:rsid w:val="0021380E"/>
    <w:rsid w:val="002806E2"/>
    <w:rsid w:val="00397CD6"/>
    <w:rsid w:val="0043431B"/>
    <w:rsid w:val="0049388C"/>
    <w:rsid w:val="005A750D"/>
    <w:rsid w:val="005D0678"/>
    <w:rsid w:val="006303F9"/>
    <w:rsid w:val="006A4618"/>
    <w:rsid w:val="0071694E"/>
    <w:rsid w:val="00776B6C"/>
    <w:rsid w:val="007B3DA3"/>
    <w:rsid w:val="00872175"/>
    <w:rsid w:val="00A075DF"/>
    <w:rsid w:val="00A7047F"/>
    <w:rsid w:val="00D14FFC"/>
    <w:rsid w:val="00D1688C"/>
    <w:rsid w:val="00D24A16"/>
    <w:rsid w:val="00DB513F"/>
    <w:rsid w:val="00DC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A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blioclu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Мильруд Татьяна Борисовна</dc:creator>
  <cp:lastModifiedBy>Мильруд Татьяна Борисовна</cp:lastModifiedBy>
  <cp:revision>1</cp:revision>
  <dcterms:created xsi:type="dcterms:W3CDTF">2022-03-02T04:07:00Z</dcterms:created>
  <dcterms:modified xsi:type="dcterms:W3CDTF">2022-03-02T04:08:00Z</dcterms:modified>
</cp:coreProperties>
</file>