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33" w:rsidRPr="007D1433" w:rsidRDefault="007D1433" w:rsidP="007D1433">
      <w:pPr>
        <w:spacing w:after="0"/>
        <w:jc w:val="center"/>
        <w:rPr>
          <w:rFonts w:ascii="Times New Roman" w:eastAsia="Times New Roman" w:hAnsi="Times New Roman"/>
          <w:sz w:val="28"/>
          <w:lang w:eastAsia="ru-RU"/>
        </w:rPr>
      </w:pPr>
      <w:r w:rsidRPr="007D1433">
        <w:rPr>
          <w:rFonts w:ascii="Times New Roman" w:eastAsia="Times New Roman" w:hAnsi="Times New Roman"/>
          <w:sz w:val="28"/>
          <w:lang w:eastAsia="ru-RU"/>
        </w:rPr>
        <w:t>Муниципальное бюджетное учреждение культуры</w:t>
      </w:r>
    </w:p>
    <w:p w:rsidR="007D1433" w:rsidRPr="007D1433" w:rsidRDefault="007D1433" w:rsidP="007D1433">
      <w:pPr>
        <w:spacing w:after="0"/>
        <w:jc w:val="center"/>
        <w:rPr>
          <w:rFonts w:ascii="Times New Roman" w:eastAsia="Times New Roman" w:hAnsi="Times New Roman"/>
          <w:sz w:val="28"/>
          <w:lang w:eastAsia="ru-RU"/>
        </w:rPr>
      </w:pPr>
      <w:r w:rsidRPr="007D1433">
        <w:rPr>
          <w:rFonts w:ascii="Times New Roman" w:eastAsia="Times New Roman" w:hAnsi="Times New Roman"/>
          <w:sz w:val="28"/>
          <w:lang w:eastAsia="ru-RU"/>
        </w:rPr>
        <w:t>«Районная межпоселенческая централизованная библиотечная система»</w:t>
      </w:r>
    </w:p>
    <w:p w:rsidR="007D1433" w:rsidRPr="007D1433" w:rsidRDefault="007D1433" w:rsidP="007D1433">
      <w:pPr>
        <w:spacing w:after="0"/>
        <w:jc w:val="center"/>
        <w:rPr>
          <w:rFonts w:ascii="Times New Roman" w:eastAsia="Times New Roman" w:hAnsi="Times New Roman"/>
          <w:sz w:val="28"/>
          <w:lang w:eastAsia="ru-RU"/>
        </w:rPr>
      </w:pPr>
      <w:r w:rsidRPr="007D1433">
        <w:rPr>
          <w:rFonts w:ascii="Times New Roman" w:eastAsia="Times New Roman" w:hAnsi="Times New Roman"/>
          <w:sz w:val="28"/>
          <w:lang w:eastAsia="ru-RU"/>
        </w:rPr>
        <w:t>Нанайского муниципального района</w:t>
      </w:r>
    </w:p>
    <w:p w:rsidR="007D1433" w:rsidRPr="007D1433" w:rsidRDefault="007D1433" w:rsidP="007D1433">
      <w:pPr>
        <w:jc w:val="center"/>
        <w:rPr>
          <w:rFonts w:ascii="Times New Roman" w:eastAsia="Times New Roman" w:hAnsi="Times New Roman"/>
          <w:sz w:val="32"/>
          <w:lang w:eastAsia="ru-RU"/>
        </w:rPr>
      </w:pPr>
    </w:p>
    <w:p w:rsidR="007D1433" w:rsidRPr="007D1433" w:rsidRDefault="007D1433" w:rsidP="007D1433">
      <w:pPr>
        <w:jc w:val="center"/>
        <w:rPr>
          <w:rFonts w:ascii="Times New Roman" w:eastAsia="Times New Roman" w:hAnsi="Times New Roman"/>
          <w:sz w:val="32"/>
          <w:lang w:eastAsia="ru-RU"/>
        </w:rPr>
      </w:pPr>
    </w:p>
    <w:p w:rsidR="007D1433" w:rsidRPr="007D1433" w:rsidRDefault="007D1433" w:rsidP="007D1433">
      <w:pPr>
        <w:jc w:val="center"/>
        <w:rPr>
          <w:rFonts w:ascii="Times New Roman" w:eastAsia="Times New Roman" w:hAnsi="Times New Roman"/>
          <w:sz w:val="32"/>
          <w:lang w:eastAsia="ru-RU"/>
        </w:rPr>
      </w:pPr>
    </w:p>
    <w:p w:rsidR="007D1433" w:rsidRPr="007D1433" w:rsidRDefault="007D1433" w:rsidP="007D1433">
      <w:pPr>
        <w:jc w:val="center"/>
        <w:rPr>
          <w:rFonts w:ascii="Times New Roman" w:eastAsia="Times New Roman" w:hAnsi="Times New Roman"/>
          <w:sz w:val="32"/>
          <w:lang w:eastAsia="ru-RU"/>
        </w:rPr>
      </w:pPr>
    </w:p>
    <w:p w:rsidR="007D1433" w:rsidRPr="007D1433" w:rsidRDefault="007D1433" w:rsidP="007D1433">
      <w:pPr>
        <w:jc w:val="center"/>
        <w:rPr>
          <w:rFonts w:ascii="Times New Roman" w:eastAsia="Times New Roman" w:hAnsi="Times New Roman"/>
          <w:sz w:val="32"/>
          <w:lang w:eastAsia="ru-RU"/>
        </w:rPr>
      </w:pPr>
    </w:p>
    <w:p w:rsidR="007D1433" w:rsidRPr="007D1433" w:rsidRDefault="007D1433" w:rsidP="007D1433">
      <w:pPr>
        <w:jc w:val="center"/>
        <w:rPr>
          <w:rFonts w:ascii="Times New Roman" w:eastAsia="Times New Roman" w:hAnsi="Times New Roman"/>
          <w:sz w:val="32"/>
          <w:lang w:eastAsia="ru-RU"/>
        </w:rPr>
      </w:pPr>
    </w:p>
    <w:p w:rsidR="004C6197" w:rsidRPr="004C6197" w:rsidRDefault="004C6197" w:rsidP="007D1433">
      <w:pPr>
        <w:spacing w:line="360" w:lineRule="auto"/>
        <w:jc w:val="center"/>
        <w:rPr>
          <w:rFonts w:ascii="Times New Roman" w:eastAsia="Times New Roman" w:hAnsi="Times New Roman"/>
          <w:b/>
          <w:sz w:val="32"/>
          <w:lang w:eastAsia="ru-RU"/>
        </w:rPr>
      </w:pPr>
      <w:r w:rsidRPr="004C6197">
        <w:rPr>
          <w:rFonts w:ascii="Times New Roman" w:eastAsia="Times New Roman" w:hAnsi="Times New Roman"/>
          <w:b/>
          <w:sz w:val="32"/>
          <w:lang w:eastAsia="ru-RU"/>
        </w:rPr>
        <w:t xml:space="preserve">ТЕКСТОВОЙ ОТЧЕТ </w:t>
      </w:r>
    </w:p>
    <w:p w:rsidR="004C6197" w:rsidRPr="004C6197" w:rsidRDefault="004C6197" w:rsidP="007D1433">
      <w:pPr>
        <w:spacing w:line="360" w:lineRule="auto"/>
        <w:jc w:val="center"/>
        <w:rPr>
          <w:rFonts w:ascii="Times New Roman" w:eastAsia="Times New Roman" w:hAnsi="Times New Roman"/>
          <w:b/>
          <w:sz w:val="32"/>
          <w:lang w:eastAsia="ru-RU"/>
        </w:rPr>
      </w:pPr>
      <w:r w:rsidRPr="004C6197">
        <w:rPr>
          <w:rFonts w:ascii="Times New Roman" w:eastAsia="Times New Roman" w:hAnsi="Times New Roman"/>
          <w:b/>
          <w:sz w:val="32"/>
          <w:lang w:eastAsia="ru-RU"/>
        </w:rPr>
        <w:t xml:space="preserve">ОТДЕЛА ПО РАБОТЕ С ДЕТЬМИ </w:t>
      </w:r>
    </w:p>
    <w:p w:rsidR="007D1433" w:rsidRPr="004C6197" w:rsidRDefault="004C6197" w:rsidP="007D1433">
      <w:pPr>
        <w:spacing w:line="360" w:lineRule="auto"/>
        <w:jc w:val="center"/>
        <w:rPr>
          <w:rFonts w:ascii="Times New Roman" w:eastAsia="Times New Roman" w:hAnsi="Times New Roman"/>
          <w:b/>
          <w:sz w:val="32"/>
          <w:lang w:eastAsia="ru-RU"/>
        </w:rPr>
      </w:pPr>
      <w:r w:rsidRPr="004C6197">
        <w:rPr>
          <w:rFonts w:ascii="Times New Roman" w:eastAsia="Times New Roman" w:hAnsi="Times New Roman"/>
          <w:b/>
          <w:sz w:val="32"/>
          <w:lang w:eastAsia="ru-RU"/>
        </w:rPr>
        <w:t xml:space="preserve">МЕЖПОСЕЛЕНЧЕСКОЙ БИБЛИОТЕКИ НАНАЙСКОГО МУНИЦИПАЛЬНОГО РАЙОНА </w:t>
      </w:r>
    </w:p>
    <w:p w:rsidR="007D1433" w:rsidRPr="007D1433" w:rsidRDefault="004C6197" w:rsidP="007D1433">
      <w:pPr>
        <w:jc w:val="center"/>
        <w:rPr>
          <w:rFonts w:ascii="Times New Roman" w:eastAsia="Times New Roman" w:hAnsi="Times New Roman"/>
          <w:b/>
          <w:sz w:val="32"/>
          <w:lang w:eastAsia="ru-RU"/>
        </w:rPr>
      </w:pPr>
      <w:r w:rsidRPr="004C6197">
        <w:rPr>
          <w:rFonts w:ascii="Times New Roman" w:eastAsia="Times New Roman" w:hAnsi="Times New Roman"/>
          <w:b/>
          <w:sz w:val="32"/>
          <w:lang w:eastAsia="ru-RU"/>
        </w:rPr>
        <w:t>ЗА  2019 ГОД</w:t>
      </w:r>
    </w:p>
    <w:p w:rsidR="007D1433" w:rsidRPr="007D1433" w:rsidRDefault="007D1433" w:rsidP="007D1433">
      <w:pPr>
        <w:jc w:val="center"/>
        <w:rPr>
          <w:rFonts w:ascii="Times New Roman" w:eastAsia="Times New Roman" w:hAnsi="Times New Roman"/>
          <w:sz w:val="32"/>
          <w:lang w:eastAsia="ru-RU"/>
        </w:rPr>
      </w:pPr>
    </w:p>
    <w:p w:rsidR="007D1433" w:rsidRDefault="007D1433" w:rsidP="007D1433">
      <w:pPr>
        <w:jc w:val="center"/>
        <w:rPr>
          <w:rFonts w:ascii="Times New Roman" w:eastAsia="Times New Roman" w:hAnsi="Times New Roman"/>
          <w:sz w:val="32"/>
          <w:lang w:eastAsia="ru-RU"/>
        </w:rPr>
      </w:pPr>
    </w:p>
    <w:p w:rsidR="004C6197" w:rsidRDefault="004C6197" w:rsidP="007D1433">
      <w:pPr>
        <w:jc w:val="center"/>
        <w:rPr>
          <w:rFonts w:ascii="Times New Roman" w:eastAsia="Times New Roman" w:hAnsi="Times New Roman"/>
          <w:sz w:val="32"/>
          <w:lang w:eastAsia="ru-RU"/>
        </w:rPr>
      </w:pPr>
    </w:p>
    <w:p w:rsidR="004C6197" w:rsidRPr="007D1433" w:rsidRDefault="004C6197" w:rsidP="007D1433">
      <w:pPr>
        <w:jc w:val="center"/>
        <w:rPr>
          <w:rFonts w:ascii="Times New Roman" w:eastAsia="Times New Roman" w:hAnsi="Times New Roman"/>
          <w:sz w:val="32"/>
          <w:lang w:eastAsia="ru-RU"/>
        </w:rPr>
      </w:pPr>
    </w:p>
    <w:p w:rsidR="007D1433" w:rsidRPr="007D1433" w:rsidRDefault="007D1433" w:rsidP="007D1433">
      <w:pPr>
        <w:spacing w:after="0"/>
        <w:ind w:firstLine="4962"/>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Межпоселенческая библиотека</w:t>
      </w:r>
    </w:p>
    <w:p w:rsidR="007D1433" w:rsidRPr="007D1433" w:rsidRDefault="007D1433" w:rsidP="007D1433">
      <w:pPr>
        <w:spacing w:after="0"/>
        <w:ind w:firstLine="4962"/>
        <w:jc w:val="center"/>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Нанайского муниципального района</w:t>
      </w:r>
    </w:p>
    <w:p w:rsidR="007D1433" w:rsidRPr="007D1433" w:rsidRDefault="007D1433" w:rsidP="007D1433">
      <w:pPr>
        <w:spacing w:after="0"/>
        <w:ind w:firstLine="4962"/>
        <w:jc w:val="center"/>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Адрес: 682350 Хабаровский край</w:t>
      </w:r>
    </w:p>
    <w:p w:rsidR="007D1433" w:rsidRPr="007D1433" w:rsidRDefault="007D1433" w:rsidP="007D1433">
      <w:pPr>
        <w:spacing w:after="0"/>
        <w:ind w:firstLine="4962"/>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Нанайский район</w:t>
      </w:r>
    </w:p>
    <w:p w:rsidR="007D1433" w:rsidRPr="007D1433" w:rsidRDefault="007D1433" w:rsidP="007D1433">
      <w:pPr>
        <w:spacing w:after="0"/>
        <w:ind w:firstLine="4962"/>
        <w:jc w:val="center"/>
        <w:rPr>
          <w:rFonts w:ascii="Times New Roman" w:eastAsia="Times New Roman" w:hAnsi="Times New Roman"/>
          <w:sz w:val="32"/>
          <w:lang w:eastAsia="ru-RU"/>
        </w:rPr>
      </w:pPr>
      <w:r w:rsidRPr="007D1433">
        <w:rPr>
          <w:rFonts w:ascii="Times New Roman" w:eastAsia="Times New Roman" w:hAnsi="Times New Roman"/>
          <w:sz w:val="24"/>
          <w:szCs w:val="24"/>
          <w:lang w:eastAsia="ru-RU"/>
        </w:rPr>
        <w:t xml:space="preserve">  с.Троицкое ул.40 лет Победы д.10</w:t>
      </w:r>
      <w:r w:rsidRPr="007D1433">
        <w:rPr>
          <w:rFonts w:ascii="Times New Roman" w:eastAsia="Times New Roman" w:hAnsi="Times New Roman"/>
          <w:sz w:val="32"/>
          <w:lang w:eastAsia="ru-RU"/>
        </w:rPr>
        <w:t xml:space="preserve"> </w:t>
      </w:r>
    </w:p>
    <w:p w:rsidR="007D1433" w:rsidRPr="007D1433" w:rsidRDefault="007D1433" w:rsidP="007D1433">
      <w:pPr>
        <w:spacing w:after="0"/>
        <w:ind w:firstLine="4962"/>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тел.8(42156)4-18-32</w:t>
      </w:r>
    </w:p>
    <w:p w:rsidR="007D1433" w:rsidRPr="007D1433" w:rsidRDefault="007D1433" w:rsidP="007D1433">
      <w:pPr>
        <w:spacing w:after="0"/>
        <w:ind w:firstLine="4962"/>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э/адрес</w:t>
      </w:r>
      <w:proofErr w:type="gramStart"/>
      <w:r w:rsidRPr="007D1433">
        <w:rPr>
          <w:rFonts w:ascii="Times New Roman" w:eastAsia="Times New Roman" w:hAnsi="Times New Roman"/>
          <w:sz w:val="24"/>
          <w:szCs w:val="24"/>
          <w:lang w:eastAsia="ru-RU"/>
        </w:rPr>
        <w:t xml:space="preserve"> :</w:t>
      </w:r>
      <w:proofErr w:type="gramEnd"/>
      <w:r w:rsidRPr="007D1433">
        <w:rPr>
          <w:rFonts w:ascii="Times New Roman" w:eastAsia="Times New Roman" w:hAnsi="Times New Roman"/>
          <w:sz w:val="24"/>
          <w:szCs w:val="24"/>
          <w:lang w:eastAsia="ru-RU"/>
        </w:rPr>
        <w:t xml:space="preserve"> </w:t>
      </w:r>
      <w:proofErr w:type="spellStart"/>
      <w:r w:rsidRPr="007D1433">
        <w:rPr>
          <w:rFonts w:ascii="Times New Roman" w:eastAsia="Times New Roman" w:hAnsi="Times New Roman"/>
          <w:sz w:val="24"/>
          <w:szCs w:val="24"/>
          <w:lang w:val="en-US" w:eastAsia="ru-RU"/>
        </w:rPr>
        <w:t>biblio</w:t>
      </w:r>
      <w:proofErr w:type="spellEnd"/>
      <w:r w:rsidRPr="007D1433">
        <w:rPr>
          <w:rFonts w:ascii="Times New Roman" w:eastAsia="Times New Roman" w:hAnsi="Times New Roman"/>
          <w:sz w:val="24"/>
          <w:szCs w:val="24"/>
          <w:lang w:eastAsia="ru-RU"/>
        </w:rPr>
        <w:t>@</w:t>
      </w:r>
      <w:proofErr w:type="spellStart"/>
      <w:r w:rsidRPr="007D1433">
        <w:rPr>
          <w:rFonts w:ascii="Times New Roman" w:eastAsia="Times New Roman" w:hAnsi="Times New Roman"/>
          <w:sz w:val="24"/>
          <w:szCs w:val="24"/>
          <w:lang w:val="en-US" w:eastAsia="ru-RU"/>
        </w:rPr>
        <w:t>trk</w:t>
      </w:r>
      <w:proofErr w:type="spellEnd"/>
      <w:r w:rsidRPr="007D1433">
        <w:rPr>
          <w:rFonts w:ascii="Times New Roman" w:eastAsia="Times New Roman" w:hAnsi="Times New Roman"/>
          <w:sz w:val="24"/>
          <w:szCs w:val="24"/>
          <w:lang w:eastAsia="ru-RU"/>
        </w:rPr>
        <w:t>.</w:t>
      </w:r>
      <w:proofErr w:type="spellStart"/>
      <w:r w:rsidRPr="007D1433">
        <w:rPr>
          <w:rFonts w:ascii="Times New Roman" w:eastAsia="Times New Roman" w:hAnsi="Times New Roman"/>
          <w:sz w:val="24"/>
          <w:szCs w:val="24"/>
          <w:lang w:val="en-US" w:eastAsia="ru-RU"/>
        </w:rPr>
        <w:t>kht</w:t>
      </w:r>
      <w:proofErr w:type="spellEnd"/>
      <w:r w:rsidRPr="007D1433">
        <w:rPr>
          <w:rFonts w:ascii="Times New Roman" w:eastAsia="Times New Roman" w:hAnsi="Times New Roman"/>
          <w:sz w:val="24"/>
          <w:szCs w:val="24"/>
          <w:lang w:eastAsia="ru-RU"/>
        </w:rPr>
        <w:t>.</w:t>
      </w:r>
      <w:proofErr w:type="spellStart"/>
      <w:r w:rsidRPr="007D1433">
        <w:rPr>
          <w:rFonts w:ascii="Times New Roman" w:eastAsia="Times New Roman" w:hAnsi="Times New Roman"/>
          <w:sz w:val="24"/>
          <w:szCs w:val="24"/>
          <w:lang w:val="en-US" w:eastAsia="ru-RU"/>
        </w:rPr>
        <w:t>ru</w:t>
      </w:r>
      <w:proofErr w:type="spellEnd"/>
    </w:p>
    <w:p w:rsidR="007D1433" w:rsidRPr="007D1433" w:rsidRDefault="007D1433" w:rsidP="007D1433">
      <w:pPr>
        <w:spacing w:after="0"/>
        <w:jc w:val="center"/>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Составитель</w:t>
      </w:r>
      <w:proofErr w:type="gramStart"/>
      <w:r w:rsidRPr="007D1433">
        <w:rPr>
          <w:rFonts w:ascii="Times New Roman" w:eastAsia="Times New Roman" w:hAnsi="Times New Roman"/>
          <w:sz w:val="24"/>
          <w:szCs w:val="24"/>
          <w:lang w:eastAsia="ru-RU"/>
        </w:rPr>
        <w:t xml:space="preserve"> :</w:t>
      </w:r>
      <w:proofErr w:type="gramEnd"/>
    </w:p>
    <w:p w:rsidR="007D1433" w:rsidRPr="007D1433" w:rsidRDefault="007D1433" w:rsidP="007D1433">
      <w:pPr>
        <w:spacing w:after="0"/>
        <w:jc w:val="center"/>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w:t>
      </w:r>
      <w:r w:rsidR="004C6197">
        <w:rPr>
          <w:rFonts w:ascii="Times New Roman" w:eastAsia="Times New Roman" w:hAnsi="Times New Roman"/>
          <w:sz w:val="24"/>
          <w:szCs w:val="24"/>
          <w:lang w:eastAsia="ru-RU"/>
        </w:rPr>
        <w:t xml:space="preserve">  </w:t>
      </w:r>
      <w:proofErr w:type="spellStart"/>
      <w:r w:rsidRPr="007D1433">
        <w:rPr>
          <w:rFonts w:ascii="Times New Roman" w:eastAsia="Times New Roman" w:hAnsi="Times New Roman"/>
          <w:sz w:val="24"/>
          <w:szCs w:val="24"/>
          <w:lang w:eastAsia="ru-RU"/>
        </w:rPr>
        <w:t>Зав</w:t>
      </w:r>
      <w:proofErr w:type="gramStart"/>
      <w:r w:rsidRPr="007D1433">
        <w:rPr>
          <w:rFonts w:ascii="Times New Roman" w:eastAsia="Times New Roman" w:hAnsi="Times New Roman"/>
          <w:sz w:val="24"/>
          <w:szCs w:val="24"/>
          <w:lang w:eastAsia="ru-RU"/>
        </w:rPr>
        <w:t>.о</w:t>
      </w:r>
      <w:proofErr w:type="gramEnd"/>
      <w:r w:rsidRPr="007D1433">
        <w:rPr>
          <w:rFonts w:ascii="Times New Roman" w:eastAsia="Times New Roman" w:hAnsi="Times New Roman"/>
          <w:sz w:val="24"/>
          <w:szCs w:val="24"/>
          <w:lang w:eastAsia="ru-RU"/>
        </w:rPr>
        <w:t>тдела</w:t>
      </w:r>
      <w:proofErr w:type="spellEnd"/>
      <w:r w:rsidRPr="007D1433">
        <w:rPr>
          <w:rFonts w:ascii="Times New Roman" w:eastAsia="Times New Roman" w:hAnsi="Times New Roman"/>
          <w:sz w:val="24"/>
          <w:szCs w:val="24"/>
          <w:lang w:eastAsia="ru-RU"/>
        </w:rPr>
        <w:t xml:space="preserve"> по работе с детьми</w:t>
      </w:r>
    </w:p>
    <w:p w:rsidR="007D1433" w:rsidRPr="007D1433" w:rsidRDefault="007D1433" w:rsidP="007D1433">
      <w:pPr>
        <w:spacing w:after="0"/>
        <w:jc w:val="center"/>
        <w:rPr>
          <w:rFonts w:ascii="Times New Roman" w:eastAsia="Times New Roman" w:hAnsi="Times New Roman"/>
          <w:sz w:val="24"/>
          <w:szCs w:val="24"/>
          <w:lang w:eastAsia="ru-RU"/>
        </w:rPr>
      </w:pPr>
      <w:r w:rsidRPr="007D1433">
        <w:rPr>
          <w:rFonts w:ascii="Times New Roman" w:eastAsia="Times New Roman" w:hAnsi="Times New Roman"/>
          <w:sz w:val="24"/>
          <w:szCs w:val="24"/>
          <w:lang w:eastAsia="ru-RU"/>
        </w:rPr>
        <w:t xml:space="preserve">                                                                  </w:t>
      </w:r>
      <w:r w:rsidR="004C6197">
        <w:rPr>
          <w:rFonts w:ascii="Times New Roman" w:eastAsia="Times New Roman" w:hAnsi="Times New Roman"/>
          <w:sz w:val="24"/>
          <w:szCs w:val="24"/>
          <w:lang w:eastAsia="ru-RU"/>
        </w:rPr>
        <w:t xml:space="preserve">  </w:t>
      </w:r>
      <w:r w:rsidRPr="007D1433">
        <w:rPr>
          <w:rFonts w:ascii="Times New Roman" w:eastAsia="Times New Roman" w:hAnsi="Times New Roman"/>
          <w:sz w:val="24"/>
          <w:szCs w:val="24"/>
          <w:lang w:eastAsia="ru-RU"/>
        </w:rPr>
        <w:t>Чадаева Ксения Олеговна</w:t>
      </w:r>
    </w:p>
    <w:p w:rsidR="007D1433" w:rsidRDefault="007D1433" w:rsidP="00915691">
      <w:pPr>
        <w:spacing w:line="240" w:lineRule="auto"/>
        <w:jc w:val="both"/>
        <w:rPr>
          <w:rFonts w:ascii="Times New Roman" w:hAnsi="Times New Roman"/>
          <w:b/>
          <w:i/>
          <w:sz w:val="28"/>
          <w:szCs w:val="28"/>
        </w:rPr>
      </w:pPr>
    </w:p>
    <w:p w:rsidR="00C570C3" w:rsidRPr="004C6197" w:rsidRDefault="00C570C3" w:rsidP="004C6197">
      <w:pPr>
        <w:spacing w:after="0"/>
        <w:ind w:firstLine="851"/>
        <w:jc w:val="center"/>
        <w:rPr>
          <w:rFonts w:ascii="Times New Roman" w:hAnsi="Times New Roman"/>
          <w:b/>
          <w:i/>
          <w:sz w:val="28"/>
          <w:szCs w:val="28"/>
        </w:rPr>
      </w:pPr>
      <w:r w:rsidRPr="004C6197">
        <w:rPr>
          <w:rFonts w:ascii="Times New Roman" w:hAnsi="Times New Roman"/>
          <w:b/>
          <w:i/>
          <w:sz w:val="28"/>
          <w:szCs w:val="28"/>
        </w:rPr>
        <w:lastRenderedPageBreak/>
        <w:t>Основные направления деятельн</w:t>
      </w:r>
      <w:r w:rsidR="007D1433" w:rsidRPr="004C6197">
        <w:rPr>
          <w:rFonts w:ascii="Times New Roman" w:hAnsi="Times New Roman"/>
          <w:b/>
          <w:i/>
          <w:sz w:val="28"/>
          <w:szCs w:val="28"/>
        </w:rPr>
        <w:t>ости отдела по работе с детьми М</w:t>
      </w:r>
      <w:r w:rsidRPr="004C6197">
        <w:rPr>
          <w:rFonts w:ascii="Times New Roman" w:hAnsi="Times New Roman"/>
          <w:b/>
          <w:i/>
          <w:sz w:val="28"/>
          <w:szCs w:val="28"/>
        </w:rPr>
        <w:t>ежпоселенческой библиотеки Нанайского муниципального района:</w:t>
      </w:r>
    </w:p>
    <w:p w:rsidR="004C6197" w:rsidRDefault="004C6197" w:rsidP="004C6197">
      <w:pPr>
        <w:spacing w:after="0"/>
        <w:ind w:firstLine="851"/>
        <w:jc w:val="both"/>
        <w:rPr>
          <w:rFonts w:ascii="Times New Roman" w:hAnsi="Times New Roman"/>
          <w:sz w:val="28"/>
          <w:szCs w:val="28"/>
        </w:rPr>
      </w:pP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*проведение массовых мероприятий по краеведению, экологическому просвещению, нравственному воспитанию,</w:t>
      </w:r>
      <w:r w:rsidR="00F24F1F">
        <w:rPr>
          <w:rFonts w:ascii="Times New Roman" w:hAnsi="Times New Roman"/>
          <w:sz w:val="28"/>
          <w:szCs w:val="28"/>
        </w:rPr>
        <w:t xml:space="preserve"> </w:t>
      </w:r>
      <w:r w:rsidRPr="004C6197">
        <w:rPr>
          <w:rFonts w:ascii="Times New Roman" w:hAnsi="Times New Roman"/>
          <w:sz w:val="28"/>
          <w:szCs w:val="28"/>
        </w:rPr>
        <w:t>пропаганде русской и мировой литературы,</w:t>
      </w:r>
      <w:r w:rsidR="00F24F1F">
        <w:rPr>
          <w:rFonts w:ascii="Times New Roman" w:hAnsi="Times New Roman"/>
          <w:sz w:val="28"/>
          <w:szCs w:val="28"/>
        </w:rPr>
        <w:t xml:space="preserve"> </w:t>
      </w:r>
      <w:bookmarkStart w:id="0" w:name="_GoBack"/>
      <w:bookmarkEnd w:id="0"/>
      <w:r w:rsidRPr="004C6197">
        <w:rPr>
          <w:rFonts w:ascii="Times New Roman" w:hAnsi="Times New Roman"/>
          <w:sz w:val="28"/>
          <w:szCs w:val="28"/>
        </w:rPr>
        <w:t>формированию здорового образа жизни;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*патриотическое воспитание и формирование гражданской активности;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*предоставление фонда библиотеки для приобщения к чтению и обучению;</w:t>
      </w:r>
    </w:p>
    <w:p w:rsidR="00C570C3"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*творческая организация работы с детьми по всем направлениям библиотечных знаний.</w:t>
      </w:r>
    </w:p>
    <w:p w:rsidR="004C6197" w:rsidRPr="004C6197" w:rsidRDefault="004C6197" w:rsidP="004C6197">
      <w:pPr>
        <w:spacing w:after="0"/>
        <w:ind w:firstLine="851"/>
        <w:jc w:val="both"/>
        <w:rPr>
          <w:rFonts w:ascii="Times New Roman" w:hAnsi="Times New Roman"/>
          <w:sz w:val="28"/>
          <w:szCs w:val="28"/>
        </w:rPr>
      </w:pPr>
    </w:p>
    <w:p w:rsidR="00C570C3" w:rsidRDefault="00C570C3" w:rsidP="004C6197">
      <w:pPr>
        <w:spacing w:after="0"/>
        <w:ind w:firstLine="851"/>
        <w:jc w:val="center"/>
        <w:rPr>
          <w:rFonts w:ascii="Times New Roman" w:hAnsi="Times New Roman"/>
          <w:b/>
          <w:i/>
          <w:sz w:val="28"/>
          <w:szCs w:val="28"/>
        </w:rPr>
      </w:pPr>
      <w:r w:rsidRPr="004C6197">
        <w:rPr>
          <w:rFonts w:ascii="Times New Roman" w:hAnsi="Times New Roman"/>
          <w:b/>
          <w:i/>
          <w:sz w:val="28"/>
          <w:szCs w:val="28"/>
        </w:rPr>
        <w:t>Материально- те</w:t>
      </w:r>
      <w:r w:rsidR="004C6197">
        <w:rPr>
          <w:rFonts w:ascii="Times New Roman" w:hAnsi="Times New Roman"/>
          <w:b/>
          <w:i/>
          <w:sz w:val="28"/>
          <w:szCs w:val="28"/>
        </w:rPr>
        <w:t>хническая база отдела по работе с детьми М</w:t>
      </w:r>
      <w:r w:rsidRPr="004C6197">
        <w:rPr>
          <w:rFonts w:ascii="Times New Roman" w:hAnsi="Times New Roman"/>
          <w:b/>
          <w:i/>
          <w:sz w:val="28"/>
          <w:szCs w:val="28"/>
        </w:rPr>
        <w:t>ежпоселенческой библиотеки Нанайского муниципального района.</w:t>
      </w:r>
    </w:p>
    <w:p w:rsidR="00F24F1F" w:rsidRPr="004C6197" w:rsidRDefault="00F24F1F" w:rsidP="004C6197">
      <w:pPr>
        <w:spacing w:after="0"/>
        <w:ind w:firstLine="851"/>
        <w:jc w:val="center"/>
        <w:rPr>
          <w:rFonts w:ascii="Times New Roman" w:hAnsi="Times New Roman"/>
          <w:b/>
          <w:i/>
          <w:sz w:val="28"/>
          <w:szCs w:val="28"/>
        </w:rPr>
      </w:pPr>
    </w:p>
    <w:p w:rsidR="00C570C3" w:rsidRPr="004C6197" w:rsidRDefault="004C6197" w:rsidP="004C6197">
      <w:pPr>
        <w:spacing w:after="0"/>
        <w:ind w:firstLine="851"/>
        <w:jc w:val="both"/>
        <w:rPr>
          <w:rFonts w:ascii="Times New Roman" w:hAnsi="Times New Roman"/>
          <w:sz w:val="28"/>
          <w:szCs w:val="28"/>
        </w:rPr>
      </w:pPr>
      <w:r>
        <w:rPr>
          <w:rFonts w:ascii="Times New Roman" w:hAnsi="Times New Roman"/>
          <w:sz w:val="28"/>
          <w:szCs w:val="28"/>
        </w:rPr>
        <w:t>О</w:t>
      </w:r>
      <w:r w:rsidR="00C570C3" w:rsidRPr="004C6197">
        <w:rPr>
          <w:rFonts w:ascii="Times New Roman" w:hAnsi="Times New Roman"/>
          <w:sz w:val="28"/>
          <w:szCs w:val="28"/>
        </w:rPr>
        <w:t>тдел</w:t>
      </w:r>
      <w:r>
        <w:rPr>
          <w:rFonts w:ascii="Times New Roman" w:hAnsi="Times New Roman"/>
          <w:sz w:val="28"/>
          <w:szCs w:val="28"/>
        </w:rPr>
        <w:t xml:space="preserve"> по работе с детьми</w:t>
      </w:r>
      <w:r w:rsidR="002F67E7">
        <w:rPr>
          <w:rFonts w:ascii="Times New Roman" w:hAnsi="Times New Roman"/>
          <w:sz w:val="28"/>
          <w:szCs w:val="28"/>
        </w:rPr>
        <w:t xml:space="preserve"> </w:t>
      </w:r>
      <w:proofErr w:type="gramStart"/>
      <w:r w:rsidR="002F67E7">
        <w:rPr>
          <w:rFonts w:ascii="Times New Roman" w:hAnsi="Times New Roman"/>
          <w:sz w:val="28"/>
          <w:szCs w:val="28"/>
        </w:rPr>
        <w:t xml:space="preserve">( </w:t>
      </w:r>
      <w:proofErr w:type="gramEnd"/>
      <w:r w:rsidR="002F67E7">
        <w:rPr>
          <w:rFonts w:ascii="Times New Roman" w:hAnsi="Times New Roman"/>
          <w:sz w:val="28"/>
          <w:szCs w:val="28"/>
        </w:rPr>
        <w:t>далее отдел)</w:t>
      </w:r>
      <w:r w:rsidR="00C570C3" w:rsidRPr="004C6197">
        <w:rPr>
          <w:rFonts w:ascii="Times New Roman" w:hAnsi="Times New Roman"/>
          <w:sz w:val="28"/>
          <w:szCs w:val="28"/>
        </w:rPr>
        <w:t xml:space="preserve"> расположен в здании </w:t>
      </w:r>
      <w:r w:rsidR="002F67E7" w:rsidRPr="002F67E7">
        <w:rPr>
          <w:rFonts w:ascii="Times New Roman" w:hAnsi="Times New Roman"/>
          <w:sz w:val="28"/>
          <w:szCs w:val="28"/>
        </w:rPr>
        <w:t xml:space="preserve">Межпоселенческой библиотеки Нанайского муниципального района Хабаровского края </w:t>
      </w:r>
      <w:proofErr w:type="gramStart"/>
      <w:r w:rsidR="002F67E7" w:rsidRPr="002F67E7">
        <w:rPr>
          <w:rFonts w:ascii="Times New Roman" w:hAnsi="Times New Roman"/>
          <w:sz w:val="28"/>
          <w:szCs w:val="28"/>
        </w:rPr>
        <w:t xml:space="preserve">( </w:t>
      </w:r>
      <w:proofErr w:type="gramEnd"/>
      <w:r w:rsidR="002F67E7" w:rsidRPr="002F67E7">
        <w:rPr>
          <w:rFonts w:ascii="Times New Roman" w:hAnsi="Times New Roman"/>
          <w:sz w:val="28"/>
          <w:szCs w:val="28"/>
        </w:rPr>
        <w:t>далее МПБ)</w:t>
      </w:r>
      <w:r w:rsidR="00C570C3" w:rsidRPr="004C6197">
        <w:rPr>
          <w:rFonts w:ascii="Times New Roman" w:hAnsi="Times New Roman"/>
          <w:sz w:val="28"/>
          <w:szCs w:val="28"/>
        </w:rPr>
        <w:t xml:space="preserve"> и имеет помещение площадью 2</w:t>
      </w:r>
      <w:r>
        <w:rPr>
          <w:rFonts w:ascii="Times New Roman" w:hAnsi="Times New Roman"/>
          <w:sz w:val="28"/>
          <w:szCs w:val="28"/>
        </w:rPr>
        <w:t>0</w:t>
      </w:r>
      <w:r w:rsidR="00C570C3" w:rsidRPr="004C6197">
        <w:rPr>
          <w:rFonts w:ascii="Times New Roman" w:hAnsi="Times New Roman"/>
          <w:sz w:val="28"/>
          <w:szCs w:val="28"/>
        </w:rPr>
        <w:t xml:space="preserve"> кв. м., пользуется материально – технической базой и читальным залом </w:t>
      </w:r>
      <w:r>
        <w:rPr>
          <w:rFonts w:ascii="Times New Roman" w:hAnsi="Times New Roman"/>
          <w:sz w:val="28"/>
          <w:szCs w:val="28"/>
        </w:rPr>
        <w:t>МПБ</w:t>
      </w:r>
      <w:r w:rsidR="00C570C3" w:rsidRPr="004C6197">
        <w:rPr>
          <w:rFonts w:ascii="Times New Roman" w:hAnsi="Times New Roman"/>
          <w:sz w:val="28"/>
          <w:szCs w:val="28"/>
        </w:rPr>
        <w:t>. В нашем отделе есть компьютер и подключен доступ к интернету, что позволяет активно</w:t>
      </w:r>
      <w:r w:rsidR="002F67E7">
        <w:rPr>
          <w:rFonts w:ascii="Times New Roman" w:hAnsi="Times New Roman"/>
          <w:sz w:val="28"/>
          <w:szCs w:val="28"/>
        </w:rPr>
        <w:t xml:space="preserve"> </w:t>
      </w:r>
      <w:r w:rsidR="00C570C3" w:rsidRPr="004C6197">
        <w:rPr>
          <w:rFonts w:ascii="Times New Roman" w:hAnsi="Times New Roman"/>
          <w:sz w:val="28"/>
          <w:szCs w:val="28"/>
        </w:rPr>
        <w:t xml:space="preserve"> использовать </w:t>
      </w:r>
      <w:r>
        <w:rPr>
          <w:rFonts w:ascii="Times New Roman" w:hAnsi="Times New Roman"/>
          <w:sz w:val="28"/>
          <w:szCs w:val="28"/>
        </w:rPr>
        <w:t xml:space="preserve">его </w:t>
      </w:r>
      <w:r w:rsidR="00C570C3" w:rsidRPr="004C6197">
        <w:rPr>
          <w:rFonts w:ascii="Times New Roman" w:hAnsi="Times New Roman"/>
          <w:sz w:val="28"/>
          <w:szCs w:val="28"/>
        </w:rPr>
        <w:t>в массовых мероприятиях, оформлениях книжных выставок, викторин и т.д.</w:t>
      </w:r>
    </w:p>
    <w:p w:rsidR="00C570C3" w:rsidRPr="004C6197" w:rsidRDefault="004C6197"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Отдел </w:t>
      </w:r>
      <w:r w:rsidR="00C570C3" w:rsidRPr="004C6197">
        <w:rPr>
          <w:rFonts w:ascii="Times New Roman" w:hAnsi="Times New Roman"/>
          <w:sz w:val="28"/>
          <w:szCs w:val="28"/>
        </w:rPr>
        <w:t>традиционно сотрудничает с общеобразовательной  шко</w:t>
      </w:r>
      <w:r w:rsidR="00F24F1F">
        <w:rPr>
          <w:rFonts w:ascii="Times New Roman" w:hAnsi="Times New Roman"/>
          <w:sz w:val="28"/>
          <w:szCs w:val="28"/>
        </w:rPr>
        <w:t>лой №1, начальной школой №3, с Д</w:t>
      </w:r>
      <w:r w:rsidR="00C570C3" w:rsidRPr="004C6197">
        <w:rPr>
          <w:rFonts w:ascii="Times New Roman" w:hAnsi="Times New Roman"/>
          <w:sz w:val="28"/>
          <w:szCs w:val="28"/>
        </w:rPr>
        <w:t xml:space="preserve">етскими садами, Центром внешкольной работы, </w:t>
      </w:r>
      <w:r w:rsidR="002F67E7">
        <w:rPr>
          <w:rFonts w:ascii="Times New Roman" w:hAnsi="Times New Roman"/>
          <w:sz w:val="28"/>
          <w:szCs w:val="28"/>
        </w:rPr>
        <w:t>Центром культуры и досуга с.Троицкое</w:t>
      </w:r>
      <w:r w:rsidR="00C570C3" w:rsidRPr="004C6197">
        <w:rPr>
          <w:rFonts w:ascii="Times New Roman" w:hAnsi="Times New Roman"/>
          <w:sz w:val="28"/>
          <w:szCs w:val="28"/>
        </w:rPr>
        <w:t xml:space="preserve">.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Одним из направлений в работе </w:t>
      </w:r>
      <w:r w:rsidR="002F67E7">
        <w:rPr>
          <w:rFonts w:ascii="Times New Roman" w:hAnsi="Times New Roman"/>
          <w:sz w:val="28"/>
          <w:szCs w:val="28"/>
        </w:rPr>
        <w:t>о</w:t>
      </w:r>
      <w:r w:rsidR="004C6197" w:rsidRPr="004C6197">
        <w:rPr>
          <w:rFonts w:ascii="Times New Roman" w:hAnsi="Times New Roman"/>
          <w:sz w:val="28"/>
          <w:szCs w:val="28"/>
        </w:rPr>
        <w:t>тдел</w:t>
      </w:r>
      <w:r w:rsidR="004C6197">
        <w:rPr>
          <w:rFonts w:ascii="Times New Roman" w:hAnsi="Times New Roman"/>
          <w:sz w:val="28"/>
          <w:szCs w:val="28"/>
        </w:rPr>
        <w:t>а</w:t>
      </w:r>
      <w:r w:rsidR="004C6197" w:rsidRPr="004C6197">
        <w:rPr>
          <w:rFonts w:ascii="Times New Roman" w:hAnsi="Times New Roman"/>
          <w:sz w:val="28"/>
          <w:szCs w:val="28"/>
        </w:rPr>
        <w:t xml:space="preserve"> </w:t>
      </w:r>
      <w:r w:rsidRPr="004C6197">
        <w:rPr>
          <w:rFonts w:ascii="Times New Roman" w:hAnsi="Times New Roman"/>
          <w:sz w:val="28"/>
          <w:szCs w:val="28"/>
        </w:rPr>
        <w:t xml:space="preserve">в повышении авторитета и популяризации деятельности является реклама. С этой целью регулярно обновляются стенды, знакомящие ребят и их родителей с правилами пользования библиотекой, с планами проведения массовых мероприятий, красочные объявления о викторинах, конкурсах, акциях проводимых </w:t>
      </w:r>
      <w:r w:rsidR="002F67E7">
        <w:rPr>
          <w:rFonts w:ascii="Times New Roman" w:hAnsi="Times New Roman"/>
          <w:sz w:val="28"/>
          <w:szCs w:val="28"/>
        </w:rPr>
        <w:t>о</w:t>
      </w:r>
      <w:r w:rsidR="004C6197" w:rsidRPr="004C6197">
        <w:rPr>
          <w:rFonts w:ascii="Times New Roman" w:hAnsi="Times New Roman"/>
          <w:sz w:val="28"/>
          <w:szCs w:val="28"/>
        </w:rPr>
        <w:t>тдел</w:t>
      </w:r>
      <w:r w:rsidR="004C6197">
        <w:rPr>
          <w:rFonts w:ascii="Times New Roman" w:hAnsi="Times New Roman"/>
          <w:sz w:val="28"/>
          <w:szCs w:val="28"/>
        </w:rPr>
        <w:t>ом</w:t>
      </w:r>
      <w:r w:rsidRPr="004C6197">
        <w:rPr>
          <w:rFonts w:ascii="Times New Roman" w:hAnsi="Times New Roman"/>
          <w:sz w:val="28"/>
          <w:szCs w:val="28"/>
        </w:rPr>
        <w:t>. Освещается жизнь отдела в социальных сетях, на сайте библиотеки. Для новых читателей проводятся экскурсии.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В отделе постоянно ведется систематическое наблюдение за состоянием фонда, его списание, пополнение и ремонт.  Основными источниками пополнения стали </w:t>
      </w:r>
      <w:r w:rsidR="002F67E7">
        <w:rPr>
          <w:rFonts w:ascii="Times New Roman" w:hAnsi="Times New Roman"/>
          <w:sz w:val="28"/>
          <w:szCs w:val="28"/>
        </w:rPr>
        <w:t>книжный магазин</w:t>
      </w:r>
      <w:r w:rsidRPr="004C6197">
        <w:rPr>
          <w:rFonts w:ascii="Times New Roman" w:hAnsi="Times New Roman"/>
          <w:sz w:val="28"/>
          <w:szCs w:val="28"/>
        </w:rPr>
        <w:t xml:space="preserve">, книгами полученные из фонда ДВГНБ и литературой подаренной читателями. Большим спросом у юных читателей пользуются периодические издания. В 2019 году отдел пополнил фонд периодики на 5 названий журналов. Это очень мало. Наши </w:t>
      </w:r>
      <w:r w:rsidRPr="004C6197">
        <w:rPr>
          <w:rFonts w:ascii="Times New Roman" w:hAnsi="Times New Roman"/>
          <w:sz w:val="28"/>
          <w:szCs w:val="28"/>
        </w:rPr>
        <w:lastRenderedPageBreak/>
        <w:t>читатели ждут с нетерпением</w:t>
      </w:r>
      <w:r w:rsidRPr="004C6197">
        <w:rPr>
          <w:rFonts w:ascii="Times New Roman" w:hAnsi="Times New Roman"/>
          <w:b/>
          <w:sz w:val="28"/>
          <w:szCs w:val="28"/>
        </w:rPr>
        <w:t xml:space="preserve"> </w:t>
      </w:r>
      <w:r w:rsidR="002F67E7">
        <w:rPr>
          <w:rFonts w:ascii="Times New Roman" w:hAnsi="Times New Roman"/>
          <w:sz w:val="28"/>
          <w:szCs w:val="28"/>
        </w:rPr>
        <w:t>нового поступления</w:t>
      </w:r>
      <w:r w:rsidRPr="004C6197">
        <w:rPr>
          <w:rFonts w:ascii="Times New Roman" w:hAnsi="Times New Roman"/>
          <w:sz w:val="28"/>
          <w:szCs w:val="28"/>
        </w:rPr>
        <w:t xml:space="preserve"> периодики, полюбились им журналы «Непоседа», «Ёжик», «</w:t>
      </w:r>
      <w:proofErr w:type="spellStart"/>
      <w:r w:rsidRPr="004C6197">
        <w:rPr>
          <w:rFonts w:ascii="Times New Roman" w:hAnsi="Times New Roman"/>
          <w:sz w:val="28"/>
          <w:szCs w:val="28"/>
        </w:rPr>
        <w:t>Ухтышка</w:t>
      </w:r>
      <w:proofErr w:type="spellEnd"/>
      <w:r w:rsidRPr="004C6197">
        <w:rPr>
          <w:rFonts w:ascii="Times New Roman" w:hAnsi="Times New Roman"/>
          <w:sz w:val="28"/>
          <w:szCs w:val="28"/>
        </w:rPr>
        <w:t xml:space="preserve">» и т.д.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Отдельная  грань работы  с библиотечными фондами - обеспечение мер по своевременному возврату книг читателями и ликвидация задолженностей. В течение года составляются списки задолжников, которые  отдаются классным руководителям, вывешиваются на школьных стендах, а также напоминаем о задолженности по телефону и </w:t>
      </w:r>
      <w:r w:rsidR="00F24F1F">
        <w:rPr>
          <w:rFonts w:ascii="Times New Roman" w:hAnsi="Times New Roman"/>
          <w:sz w:val="28"/>
          <w:szCs w:val="28"/>
        </w:rPr>
        <w:t>при</w:t>
      </w:r>
      <w:r w:rsidRPr="004C6197">
        <w:rPr>
          <w:rFonts w:ascii="Times New Roman" w:hAnsi="Times New Roman"/>
          <w:sz w:val="28"/>
          <w:szCs w:val="28"/>
        </w:rPr>
        <w:t xml:space="preserve"> личной встреч</w:t>
      </w:r>
      <w:r w:rsidR="00F24F1F">
        <w:rPr>
          <w:rFonts w:ascii="Times New Roman" w:hAnsi="Times New Roman"/>
          <w:sz w:val="28"/>
          <w:szCs w:val="28"/>
        </w:rPr>
        <w:t>е</w:t>
      </w:r>
      <w:r w:rsidRPr="004C6197">
        <w:rPr>
          <w:rFonts w:ascii="Times New Roman" w:hAnsi="Times New Roman"/>
          <w:sz w:val="28"/>
          <w:szCs w:val="28"/>
        </w:rPr>
        <w:t xml:space="preserve"> с читателем.</w:t>
      </w:r>
    </w:p>
    <w:p w:rsidR="00C570C3" w:rsidRDefault="002F67E7" w:rsidP="002F67E7">
      <w:pPr>
        <w:spacing w:after="0"/>
        <w:ind w:firstLine="851"/>
        <w:jc w:val="center"/>
        <w:outlineLvl w:val="0"/>
        <w:rPr>
          <w:rFonts w:ascii="Times New Roman" w:hAnsi="Times New Roman"/>
          <w:b/>
          <w:i/>
          <w:sz w:val="28"/>
          <w:szCs w:val="28"/>
        </w:rPr>
      </w:pPr>
      <w:r>
        <w:rPr>
          <w:rFonts w:ascii="Times New Roman" w:hAnsi="Times New Roman"/>
          <w:b/>
          <w:i/>
          <w:sz w:val="28"/>
          <w:szCs w:val="28"/>
        </w:rPr>
        <w:t>П</w:t>
      </w:r>
      <w:r w:rsidRPr="004C6197">
        <w:rPr>
          <w:rFonts w:ascii="Times New Roman" w:hAnsi="Times New Roman"/>
          <w:b/>
          <w:i/>
          <w:sz w:val="28"/>
          <w:szCs w:val="28"/>
        </w:rPr>
        <w:t>атриотическое воспитание детей и подростков</w:t>
      </w:r>
      <w:r>
        <w:rPr>
          <w:rFonts w:ascii="Times New Roman" w:hAnsi="Times New Roman"/>
          <w:b/>
          <w:i/>
          <w:sz w:val="28"/>
          <w:szCs w:val="28"/>
        </w:rPr>
        <w:t xml:space="preserve"> </w:t>
      </w:r>
    </w:p>
    <w:p w:rsidR="002F67E7" w:rsidRPr="004C6197" w:rsidRDefault="002F67E7" w:rsidP="002F67E7">
      <w:pPr>
        <w:spacing w:after="0"/>
        <w:ind w:firstLine="851"/>
        <w:jc w:val="center"/>
        <w:outlineLvl w:val="0"/>
        <w:rPr>
          <w:rFonts w:ascii="Times New Roman" w:hAnsi="Times New Roman"/>
          <w:b/>
          <w:i/>
          <w:sz w:val="28"/>
          <w:szCs w:val="28"/>
        </w:rPr>
      </w:pPr>
    </w:p>
    <w:p w:rsidR="00C570C3" w:rsidRPr="004C6197" w:rsidRDefault="002F67E7" w:rsidP="004C6197">
      <w:pPr>
        <w:spacing w:after="0"/>
        <w:ind w:firstLine="851"/>
        <w:jc w:val="both"/>
        <w:rPr>
          <w:rFonts w:ascii="Times New Roman" w:hAnsi="Times New Roman"/>
          <w:sz w:val="28"/>
          <w:szCs w:val="28"/>
        </w:rPr>
      </w:pPr>
      <w:r>
        <w:rPr>
          <w:rFonts w:ascii="Times New Roman" w:hAnsi="Times New Roman"/>
          <w:sz w:val="28"/>
          <w:szCs w:val="28"/>
        </w:rPr>
        <w:t>О</w:t>
      </w:r>
      <w:r w:rsidR="00C570C3" w:rsidRPr="004C6197">
        <w:rPr>
          <w:rFonts w:ascii="Times New Roman" w:hAnsi="Times New Roman"/>
          <w:sz w:val="28"/>
          <w:szCs w:val="28"/>
        </w:rPr>
        <w:t>тдел ведет большую   массовую работу. И одним из направлений является патриотическое воспитание. Так была оформлена книжная выставка «Юрий Гагарин – первый космонавт Земли». Для юных читателей была подготовлена викторина «Он Родину сердцем своим защитил, простым человеческим сердцем». Ко дню Российского флага для читателей была предложена книжная выставка «Три цвета России». Конкурс рисунка «Гордо реет флаг державный» прошёл для всех желающих читателей отдела.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 22 июня была оформлена книжная выставка «Наше поколение – помнит!».</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В 2019 году исполнилось, 80 лет со дня начала Второй мировой войны и к этой дате была, оформлена книжная выставка «Помним…».</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Выставка  - призыв «Вставайте, люди русские!» и выставка детского рисунка «У нас друзья на всей планете!» были подготовлены ко дню народного единства.</w:t>
      </w:r>
    </w:p>
    <w:p w:rsidR="00C570C3" w:rsidRDefault="002F67E7" w:rsidP="002F67E7">
      <w:pPr>
        <w:spacing w:after="0"/>
        <w:ind w:firstLine="851"/>
        <w:jc w:val="center"/>
        <w:outlineLvl w:val="0"/>
        <w:rPr>
          <w:rFonts w:ascii="Times New Roman" w:hAnsi="Times New Roman"/>
          <w:b/>
          <w:i/>
          <w:sz w:val="28"/>
          <w:szCs w:val="28"/>
        </w:rPr>
      </w:pPr>
      <w:r>
        <w:rPr>
          <w:rFonts w:ascii="Times New Roman" w:hAnsi="Times New Roman"/>
          <w:b/>
          <w:i/>
          <w:sz w:val="28"/>
          <w:szCs w:val="28"/>
        </w:rPr>
        <w:t>К</w:t>
      </w:r>
      <w:r w:rsidRPr="004C6197">
        <w:rPr>
          <w:rFonts w:ascii="Times New Roman" w:hAnsi="Times New Roman"/>
          <w:b/>
          <w:i/>
          <w:sz w:val="28"/>
          <w:szCs w:val="28"/>
        </w:rPr>
        <w:t>раеведческая деятельность.</w:t>
      </w:r>
    </w:p>
    <w:p w:rsidR="002F67E7" w:rsidRPr="004C6197" w:rsidRDefault="002F67E7" w:rsidP="002F67E7">
      <w:pPr>
        <w:spacing w:after="0"/>
        <w:ind w:firstLine="851"/>
        <w:jc w:val="center"/>
        <w:outlineLvl w:val="0"/>
        <w:rPr>
          <w:rFonts w:ascii="Times New Roman" w:hAnsi="Times New Roman"/>
          <w:b/>
          <w:i/>
          <w:sz w:val="28"/>
          <w:szCs w:val="28"/>
        </w:rPr>
      </w:pP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Прошедший 2019 год был богат памятными датами из истории Нанайского района. В июне  2019 года  жители Нанайского района отмечали два больших юбилея: 160 лет со дня образования </w:t>
      </w:r>
      <w:r w:rsidR="002F67E7">
        <w:rPr>
          <w:rFonts w:ascii="Times New Roman" w:hAnsi="Times New Roman"/>
          <w:sz w:val="28"/>
          <w:szCs w:val="28"/>
        </w:rPr>
        <w:t>центра</w:t>
      </w:r>
      <w:r w:rsidRPr="004C6197">
        <w:rPr>
          <w:rFonts w:ascii="Times New Roman" w:hAnsi="Times New Roman"/>
          <w:sz w:val="28"/>
          <w:szCs w:val="28"/>
        </w:rPr>
        <w:t xml:space="preserve"> Нанайского района с. </w:t>
      </w:r>
      <w:proofErr w:type="gramStart"/>
      <w:r w:rsidRPr="004C6197">
        <w:rPr>
          <w:rFonts w:ascii="Times New Roman" w:hAnsi="Times New Roman"/>
          <w:sz w:val="28"/>
          <w:szCs w:val="28"/>
        </w:rPr>
        <w:t>Троицкое</w:t>
      </w:r>
      <w:proofErr w:type="gramEnd"/>
      <w:r w:rsidRPr="004C6197">
        <w:rPr>
          <w:rFonts w:ascii="Times New Roman" w:hAnsi="Times New Roman"/>
          <w:sz w:val="28"/>
          <w:szCs w:val="28"/>
        </w:rPr>
        <w:t xml:space="preserve"> и 85 лет со дня образования Нанайского района. С историей с. </w:t>
      </w:r>
      <w:proofErr w:type="gramStart"/>
      <w:r w:rsidRPr="004C6197">
        <w:rPr>
          <w:rFonts w:ascii="Times New Roman" w:hAnsi="Times New Roman"/>
          <w:sz w:val="28"/>
          <w:szCs w:val="28"/>
        </w:rPr>
        <w:t>Троицкое</w:t>
      </w:r>
      <w:proofErr w:type="gramEnd"/>
      <w:r w:rsidRPr="004C6197">
        <w:rPr>
          <w:rFonts w:ascii="Times New Roman" w:hAnsi="Times New Roman"/>
          <w:sz w:val="28"/>
          <w:szCs w:val="28"/>
        </w:rPr>
        <w:t xml:space="preserve">  юных читателей познакомила книжная выставка «Много сёл имеет Русь, только я своим горжусь»», участвовали в конкурсе рисунков под таким же названием.</w:t>
      </w:r>
    </w:p>
    <w:p w:rsidR="00C570C3" w:rsidRPr="004C6197" w:rsidRDefault="00C570C3" w:rsidP="004C6197">
      <w:pPr>
        <w:spacing w:after="0"/>
        <w:ind w:firstLine="851"/>
        <w:jc w:val="both"/>
        <w:rPr>
          <w:rFonts w:ascii="Times New Roman" w:hAnsi="Times New Roman"/>
          <w:sz w:val="28"/>
          <w:szCs w:val="28"/>
        </w:rPr>
      </w:pPr>
      <w:proofErr w:type="spellStart"/>
      <w:r w:rsidRPr="004C6197">
        <w:rPr>
          <w:rFonts w:ascii="Times New Roman" w:hAnsi="Times New Roman"/>
          <w:sz w:val="28"/>
          <w:szCs w:val="28"/>
        </w:rPr>
        <w:t>Книжно</w:t>
      </w:r>
      <w:proofErr w:type="spellEnd"/>
      <w:r w:rsidRPr="004C6197">
        <w:rPr>
          <w:rFonts w:ascii="Times New Roman" w:hAnsi="Times New Roman"/>
          <w:sz w:val="28"/>
          <w:szCs w:val="28"/>
        </w:rPr>
        <w:t>-иллюстративная выставка  рассказала юным читателям об истории и современности района, о делах людей и их подвигах, о красоте родной природы и узорах мастериц. На  оздоровительной площадке провели  беседу «Мы граждане  России» с показом документального фильма «Нанайский район».</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lastRenderedPageBreak/>
        <w:t>К юбилею села между библиотеками района проходил конкурс «Любимый сердцу уголок» на лучший сценарий массового мероприятия,</w:t>
      </w:r>
      <w:r w:rsidRPr="004C6197">
        <w:rPr>
          <w:rFonts w:ascii="Times New Roman" w:hAnsi="Times New Roman"/>
          <w:b/>
          <w:sz w:val="28"/>
          <w:szCs w:val="28"/>
        </w:rPr>
        <w:t xml:space="preserve"> </w:t>
      </w:r>
      <w:r w:rsidRPr="004C6197">
        <w:rPr>
          <w:rFonts w:ascii="Times New Roman" w:hAnsi="Times New Roman"/>
          <w:sz w:val="28"/>
          <w:szCs w:val="28"/>
        </w:rPr>
        <w:t xml:space="preserve">посвященного 85-ию образования Нанайского муниципального района для детей. На конкурс был представлен сценарий «Родина моя». За участие отдел получил грамоту и </w:t>
      </w:r>
      <w:r w:rsidR="002F67E7">
        <w:rPr>
          <w:rFonts w:ascii="Times New Roman" w:hAnsi="Times New Roman"/>
          <w:sz w:val="28"/>
          <w:szCs w:val="28"/>
        </w:rPr>
        <w:t xml:space="preserve">как приз - </w:t>
      </w:r>
      <w:r w:rsidRPr="004C6197">
        <w:rPr>
          <w:rFonts w:ascii="Times New Roman" w:hAnsi="Times New Roman"/>
          <w:sz w:val="28"/>
          <w:szCs w:val="28"/>
        </w:rPr>
        <w:t>большой стол, который установили в отделе, за которым собираются читатели.  Наши читатели сразу оценили такой подарок. За таким большим столом теперь собираются целые компании</w:t>
      </w:r>
      <w:r w:rsidR="00FA20B6">
        <w:rPr>
          <w:rFonts w:ascii="Times New Roman" w:hAnsi="Times New Roman"/>
          <w:sz w:val="28"/>
          <w:szCs w:val="28"/>
        </w:rPr>
        <w:t xml:space="preserve"> ребят</w:t>
      </w:r>
      <w:r w:rsidRPr="004C6197">
        <w:rPr>
          <w:rFonts w:ascii="Times New Roman" w:hAnsi="Times New Roman"/>
          <w:sz w:val="28"/>
          <w:szCs w:val="28"/>
        </w:rPr>
        <w:t xml:space="preserve"> и играют в настольные игры.</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Ко Дню образования Хабаровского края была оформлена </w:t>
      </w:r>
      <w:proofErr w:type="spellStart"/>
      <w:r w:rsidRPr="004C6197">
        <w:rPr>
          <w:rFonts w:ascii="Times New Roman" w:hAnsi="Times New Roman"/>
          <w:sz w:val="28"/>
          <w:szCs w:val="28"/>
        </w:rPr>
        <w:t>книжно</w:t>
      </w:r>
      <w:proofErr w:type="spellEnd"/>
      <w:r w:rsidRPr="004C6197">
        <w:rPr>
          <w:rFonts w:ascii="Times New Roman" w:hAnsi="Times New Roman"/>
          <w:sz w:val="28"/>
          <w:szCs w:val="28"/>
        </w:rPr>
        <w:t>-иллюстративная выставка «Книги наших земляков», прошел конкурс  детского рисунка «Край родной навек любимый».</w:t>
      </w:r>
    </w:p>
    <w:p w:rsidR="00C570C3" w:rsidRDefault="00FA20B6" w:rsidP="00FA20B6">
      <w:pPr>
        <w:spacing w:after="0"/>
        <w:ind w:firstLine="851"/>
        <w:jc w:val="center"/>
        <w:outlineLvl w:val="0"/>
        <w:rPr>
          <w:rFonts w:ascii="Times New Roman" w:hAnsi="Times New Roman"/>
          <w:b/>
          <w:i/>
          <w:sz w:val="28"/>
          <w:szCs w:val="28"/>
        </w:rPr>
      </w:pPr>
      <w:r>
        <w:rPr>
          <w:rFonts w:ascii="Times New Roman" w:hAnsi="Times New Roman"/>
          <w:b/>
          <w:i/>
          <w:sz w:val="28"/>
          <w:szCs w:val="28"/>
        </w:rPr>
        <w:t>Э</w:t>
      </w:r>
      <w:r w:rsidRPr="004C6197">
        <w:rPr>
          <w:rFonts w:ascii="Times New Roman" w:hAnsi="Times New Roman"/>
          <w:b/>
          <w:i/>
          <w:sz w:val="28"/>
          <w:szCs w:val="28"/>
        </w:rPr>
        <w:t>кологическое   просвещение</w:t>
      </w:r>
    </w:p>
    <w:p w:rsidR="00FA20B6" w:rsidRPr="004C6197" w:rsidRDefault="00FA20B6" w:rsidP="00FA20B6">
      <w:pPr>
        <w:spacing w:after="0"/>
        <w:ind w:firstLine="851"/>
        <w:jc w:val="center"/>
        <w:outlineLvl w:val="0"/>
        <w:rPr>
          <w:rFonts w:ascii="Times New Roman" w:hAnsi="Times New Roman"/>
          <w:b/>
          <w:i/>
          <w:sz w:val="28"/>
          <w:szCs w:val="28"/>
        </w:rPr>
      </w:pP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Экологическое направление в деятельности отдела считается одним из приоритетных. Так  к  Международному дню леса прошёл конкурс рисунков и поделок «Зелёная планета».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 Международному дню птиц была оформлена книжная выставка «Яркое царство пернатых» и для читателей был проведён конкурс рисунка.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Интересная беседа прошла к Международному дню бездомных животных «У бездомных нет имени».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Выставка-путешествие «Заповедный мир природы» познакомил о заповедниках Хабаровского края, об обитателях Национального парка «</w:t>
      </w:r>
      <w:proofErr w:type="spellStart"/>
      <w:r w:rsidRPr="004C6197">
        <w:rPr>
          <w:rFonts w:ascii="Times New Roman" w:hAnsi="Times New Roman"/>
          <w:sz w:val="28"/>
          <w:szCs w:val="28"/>
        </w:rPr>
        <w:t>Анюйский</w:t>
      </w:r>
      <w:proofErr w:type="spellEnd"/>
      <w:r w:rsidRPr="004C6197">
        <w:rPr>
          <w:rFonts w:ascii="Times New Roman" w:hAnsi="Times New Roman"/>
          <w:sz w:val="28"/>
          <w:szCs w:val="28"/>
        </w:rPr>
        <w:t>».</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Не забыли мы и о тех, кто пишет, о природе для детей. К 125-летию со дня рождения Виталия Бианки была оформлена выставка-викторина «Лес чудес».</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К 85-летию со дня рождения Никиты </w:t>
      </w:r>
      <w:proofErr w:type="spellStart"/>
      <w:r w:rsidRPr="004C6197">
        <w:rPr>
          <w:rFonts w:ascii="Times New Roman" w:hAnsi="Times New Roman"/>
          <w:sz w:val="28"/>
          <w:szCs w:val="28"/>
        </w:rPr>
        <w:t>Чарушина</w:t>
      </w:r>
      <w:proofErr w:type="spellEnd"/>
      <w:r w:rsidRPr="004C6197">
        <w:rPr>
          <w:rFonts w:ascii="Times New Roman" w:hAnsi="Times New Roman"/>
          <w:sz w:val="28"/>
          <w:szCs w:val="28"/>
        </w:rPr>
        <w:t xml:space="preserve"> это выставка-вернисаж «Писатель и художник».</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Интересно и познавательно прошёл час читателя «Самостоятельное чтение произведений о животных из детских журналов».</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Большой интерес вызвал конкурс детского рисунка «Моя киса». Работы получились яркие, красочные и очень долго работы радовали читателей библиотеки. Все участники конкурса получили благодарности и памятные призы.</w:t>
      </w:r>
    </w:p>
    <w:p w:rsidR="00C570C3" w:rsidRDefault="00FA20B6" w:rsidP="00FA20B6">
      <w:pPr>
        <w:spacing w:after="0"/>
        <w:ind w:firstLine="851"/>
        <w:jc w:val="center"/>
        <w:rPr>
          <w:rFonts w:ascii="Times New Roman" w:hAnsi="Times New Roman"/>
          <w:b/>
          <w:i/>
          <w:sz w:val="28"/>
          <w:szCs w:val="28"/>
        </w:rPr>
      </w:pPr>
      <w:r>
        <w:rPr>
          <w:rFonts w:ascii="Times New Roman" w:hAnsi="Times New Roman"/>
          <w:b/>
          <w:i/>
          <w:sz w:val="28"/>
          <w:szCs w:val="28"/>
        </w:rPr>
        <w:t>З</w:t>
      </w:r>
      <w:r w:rsidRPr="004C6197">
        <w:rPr>
          <w:rFonts w:ascii="Times New Roman" w:hAnsi="Times New Roman"/>
          <w:b/>
          <w:i/>
          <w:sz w:val="28"/>
          <w:szCs w:val="28"/>
        </w:rPr>
        <w:t>доровый   образ   жизни</w:t>
      </w:r>
      <w:r w:rsidR="00C570C3" w:rsidRPr="004C6197">
        <w:rPr>
          <w:rFonts w:ascii="Times New Roman" w:hAnsi="Times New Roman"/>
          <w:b/>
          <w:i/>
          <w:sz w:val="28"/>
          <w:szCs w:val="28"/>
        </w:rPr>
        <w:t>.</w:t>
      </w:r>
    </w:p>
    <w:p w:rsidR="00FA20B6" w:rsidRPr="004C6197" w:rsidRDefault="00FA20B6" w:rsidP="00FA20B6">
      <w:pPr>
        <w:spacing w:after="0"/>
        <w:ind w:firstLine="851"/>
        <w:jc w:val="center"/>
        <w:rPr>
          <w:rFonts w:ascii="Times New Roman" w:hAnsi="Times New Roman"/>
          <w:b/>
          <w:i/>
          <w:sz w:val="28"/>
          <w:szCs w:val="28"/>
        </w:rPr>
      </w:pP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Библиотека является для детей источником необходимой информации о здоровье человека и опасностях, которым он подвергается в наше время. Эту информацию дети получают из книг, которые оформлены на книжных </w:t>
      </w:r>
      <w:r w:rsidRPr="004C6197">
        <w:rPr>
          <w:rFonts w:ascii="Times New Roman" w:hAnsi="Times New Roman"/>
          <w:sz w:val="28"/>
          <w:szCs w:val="28"/>
        </w:rPr>
        <w:lastRenderedPageBreak/>
        <w:t xml:space="preserve">выставках. Ко Дню здоровья была оформлена выставка-викторина «В стране здоровья».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31 мая отмечается Всемирный день без табака и в нашем отделе была оформлена книжная выставка – призыв «Мир без табачного дыма».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1 июня в России отмечается День защиты детей, и в нашей библиотек</w:t>
      </w:r>
      <w:r w:rsidR="00FA20B6">
        <w:rPr>
          <w:rFonts w:ascii="Times New Roman" w:hAnsi="Times New Roman"/>
          <w:sz w:val="28"/>
          <w:szCs w:val="28"/>
        </w:rPr>
        <w:t>е</w:t>
      </w:r>
      <w:r w:rsidRPr="004C6197">
        <w:rPr>
          <w:rFonts w:ascii="Times New Roman" w:hAnsi="Times New Roman"/>
          <w:sz w:val="28"/>
          <w:szCs w:val="28"/>
        </w:rPr>
        <w:t xml:space="preserve"> прошло мероприятие для  неорганизованных детей «Здравствуй солнечное лето», библиотекари не только поздравили с праздником, но и напомнили, как себя вести в лесу, на воде, вспомнили правила дорожного движения. </w:t>
      </w:r>
    </w:p>
    <w:p w:rsidR="00C570C3" w:rsidRDefault="00FA20B6" w:rsidP="00FA20B6">
      <w:pPr>
        <w:spacing w:after="0"/>
        <w:ind w:firstLine="851"/>
        <w:jc w:val="center"/>
        <w:rPr>
          <w:rFonts w:ascii="Times New Roman" w:hAnsi="Times New Roman"/>
          <w:b/>
          <w:i/>
          <w:sz w:val="28"/>
          <w:szCs w:val="28"/>
        </w:rPr>
      </w:pPr>
      <w:r>
        <w:rPr>
          <w:rFonts w:ascii="Times New Roman" w:hAnsi="Times New Roman"/>
          <w:b/>
          <w:i/>
          <w:sz w:val="28"/>
          <w:szCs w:val="28"/>
        </w:rPr>
        <w:t>Л</w:t>
      </w:r>
      <w:r w:rsidRPr="004C6197">
        <w:rPr>
          <w:rFonts w:ascii="Times New Roman" w:hAnsi="Times New Roman"/>
          <w:b/>
          <w:i/>
          <w:sz w:val="28"/>
          <w:szCs w:val="28"/>
        </w:rPr>
        <w:t>итературное   обозрение</w:t>
      </w:r>
      <w:proofErr w:type="gramStart"/>
      <w:r>
        <w:rPr>
          <w:rFonts w:ascii="Times New Roman" w:hAnsi="Times New Roman"/>
          <w:b/>
          <w:i/>
          <w:sz w:val="28"/>
          <w:szCs w:val="28"/>
        </w:rPr>
        <w:t xml:space="preserve"> </w:t>
      </w:r>
      <w:r w:rsidRPr="004C6197">
        <w:rPr>
          <w:rFonts w:ascii="Times New Roman" w:hAnsi="Times New Roman"/>
          <w:b/>
          <w:i/>
          <w:sz w:val="28"/>
          <w:szCs w:val="28"/>
        </w:rPr>
        <w:t>.</w:t>
      </w:r>
      <w:proofErr w:type="gramEnd"/>
    </w:p>
    <w:p w:rsidR="00FA20B6" w:rsidRPr="004C6197" w:rsidRDefault="00FA20B6" w:rsidP="00FA20B6">
      <w:pPr>
        <w:spacing w:after="0"/>
        <w:ind w:firstLine="851"/>
        <w:jc w:val="center"/>
        <w:rPr>
          <w:rFonts w:ascii="Times New Roman" w:hAnsi="Times New Roman"/>
          <w:b/>
          <w:i/>
          <w:sz w:val="28"/>
          <w:szCs w:val="28"/>
        </w:rPr>
      </w:pP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Особое внимание отдел уделяет литературному образованию. Для пропаганды лучших образцов Отечественной и Зарубежной литературы отдел использует разнообразные приемы – презентации,  электронные викторины, игры и т.д. Немалое значение придается раскрытию книжного  фонда. В 2019 году  к юбилеям писателей было оформлено 54 книжные выставки.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«Анютины глазки»(100лет со дня рождения</w:t>
      </w:r>
      <w:r w:rsidR="00FA20B6">
        <w:rPr>
          <w:rFonts w:ascii="Times New Roman" w:hAnsi="Times New Roman"/>
          <w:sz w:val="28"/>
          <w:szCs w:val="28"/>
        </w:rPr>
        <w:t xml:space="preserve"> </w:t>
      </w:r>
      <w:r w:rsidRPr="004C6197">
        <w:rPr>
          <w:rFonts w:ascii="Times New Roman" w:hAnsi="Times New Roman"/>
          <w:sz w:val="28"/>
          <w:szCs w:val="28"/>
        </w:rPr>
        <w:t>Е.В.</w:t>
      </w:r>
      <w:r w:rsidR="00FA20B6">
        <w:rPr>
          <w:rFonts w:ascii="Times New Roman" w:hAnsi="Times New Roman"/>
          <w:sz w:val="28"/>
          <w:szCs w:val="28"/>
        </w:rPr>
        <w:t xml:space="preserve"> </w:t>
      </w:r>
      <w:r w:rsidRPr="004C6197">
        <w:rPr>
          <w:rFonts w:ascii="Times New Roman" w:hAnsi="Times New Roman"/>
          <w:sz w:val="28"/>
          <w:szCs w:val="28"/>
        </w:rPr>
        <w:t>Серовой);</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«Домовёнок Кузька и его друзья»(90 лет со дня рождения Т.И.</w:t>
      </w:r>
      <w:r w:rsidR="00FA20B6">
        <w:rPr>
          <w:rFonts w:ascii="Times New Roman" w:hAnsi="Times New Roman"/>
          <w:sz w:val="28"/>
          <w:szCs w:val="28"/>
        </w:rPr>
        <w:t xml:space="preserve"> </w:t>
      </w:r>
      <w:r w:rsidRPr="004C6197">
        <w:rPr>
          <w:rFonts w:ascii="Times New Roman" w:hAnsi="Times New Roman"/>
          <w:sz w:val="28"/>
          <w:szCs w:val="28"/>
        </w:rPr>
        <w:t>Александровой);</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«Любимый друг друзей»(115 лет со дня рождения А.П.</w:t>
      </w:r>
      <w:r w:rsidR="00FA20B6">
        <w:rPr>
          <w:rFonts w:ascii="Times New Roman" w:hAnsi="Times New Roman"/>
          <w:sz w:val="28"/>
          <w:szCs w:val="28"/>
        </w:rPr>
        <w:t xml:space="preserve"> </w:t>
      </w:r>
      <w:r w:rsidRPr="004C6197">
        <w:rPr>
          <w:rFonts w:ascii="Times New Roman" w:hAnsi="Times New Roman"/>
          <w:sz w:val="28"/>
          <w:szCs w:val="28"/>
        </w:rPr>
        <w:t>Гайдара);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«Басенный мир Крылова»(250 лет со дня рождения И.А.</w:t>
      </w:r>
      <w:r w:rsidR="00FA20B6">
        <w:rPr>
          <w:rFonts w:ascii="Times New Roman" w:hAnsi="Times New Roman"/>
          <w:sz w:val="28"/>
          <w:szCs w:val="28"/>
        </w:rPr>
        <w:t xml:space="preserve"> </w:t>
      </w:r>
      <w:r w:rsidRPr="004C6197">
        <w:rPr>
          <w:rFonts w:ascii="Times New Roman" w:hAnsi="Times New Roman"/>
          <w:sz w:val="28"/>
          <w:szCs w:val="28"/>
        </w:rPr>
        <w:t>Крылова;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«Лес чудес»(125 лет со дня рождения В.В.</w:t>
      </w:r>
      <w:r w:rsidR="00FA20B6">
        <w:rPr>
          <w:rFonts w:ascii="Times New Roman" w:hAnsi="Times New Roman"/>
          <w:sz w:val="28"/>
          <w:szCs w:val="28"/>
        </w:rPr>
        <w:t xml:space="preserve"> </w:t>
      </w:r>
      <w:r w:rsidRPr="004C6197">
        <w:rPr>
          <w:rFonts w:ascii="Times New Roman" w:hAnsi="Times New Roman"/>
          <w:sz w:val="28"/>
          <w:szCs w:val="28"/>
        </w:rPr>
        <w:t>Бианки);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«Король и сказочник»(120 лет со дня рождения Ю.К.</w:t>
      </w:r>
      <w:r w:rsidR="00FA20B6">
        <w:rPr>
          <w:rFonts w:ascii="Times New Roman" w:hAnsi="Times New Roman"/>
          <w:sz w:val="28"/>
          <w:szCs w:val="28"/>
        </w:rPr>
        <w:t xml:space="preserve"> </w:t>
      </w:r>
      <w:r w:rsidRPr="004C6197">
        <w:rPr>
          <w:rFonts w:ascii="Times New Roman" w:hAnsi="Times New Roman"/>
          <w:sz w:val="28"/>
          <w:szCs w:val="28"/>
        </w:rPr>
        <w:t>Олеши);</w:t>
      </w:r>
      <w:r w:rsidRPr="004C6197">
        <w:rPr>
          <w:rFonts w:ascii="Times New Roman" w:hAnsi="Times New Roman"/>
          <w:sz w:val="28"/>
          <w:szCs w:val="28"/>
        </w:rPr>
        <w:br/>
        <w:t>«И настанет весёлое утро»(90 лет со дня рождения И.</w:t>
      </w:r>
      <w:r w:rsidR="00FA20B6">
        <w:rPr>
          <w:rFonts w:ascii="Times New Roman" w:hAnsi="Times New Roman"/>
          <w:sz w:val="28"/>
          <w:szCs w:val="28"/>
        </w:rPr>
        <w:t xml:space="preserve"> </w:t>
      </w:r>
      <w:r w:rsidRPr="004C6197">
        <w:rPr>
          <w:rFonts w:ascii="Times New Roman" w:hAnsi="Times New Roman"/>
          <w:sz w:val="28"/>
          <w:szCs w:val="28"/>
        </w:rPr>
        <w:t>Токмаковой);</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w:t>
      </w:r>
      <w:proofErr w:type="gramStart"/>
      <w:r w:rsidRPr="004C6197">
        <w:rPr>
          <w:rFonts w:ascii="Times New Roman" w:hAnsi="Times New Roman"/>
          <w:sz w:val="28"/>
          <w:szCs w:val="28"/>
        </w:rPr>
        <w:t>Поэзия-чудесная</w:t>
      </w:r>
      <w:proofErr w:type="gramEnd"/>
      <w:r w:rsidRPr="004C6197">
        <w:rPr>
          <w:rFonts w:ascii="Times New Roman" w:hAnsi="Times New Roman"/>
          <w:sz w:val="28"/>
          <w:szCs w:val="28"/>
        </w:rPr>
        <w:t xml:space="preserve"> страна» (Всемирный день поэзии);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«Сказы Уральского волшебника»(140 лет со дня рождения П.П.</w:t>
      </w:r>
      <w:r w:rsidR="00FA20B6">
        <w:rPr>
          <w:rFonts w:ascii="Times New Roman" w:hAnsi="Times New Roman"/>
          <w:sz w:val="28"/>
          <w:szCs w:val="28"/>
        </w:rPr>
        <w:t xml:space="preserve"> </w:t>
      </w:r>
      <w:r w:rsidRPr="004C6197">
        <w:rPr>
          <w:rFonts w:ascii="Times New Roman" w:hAnsi="Times New Roman"/>
          <w:sz w:val="28"/>
          <w:szCs w:val="28"/>
        </w:rPr>
        <w:t>Бажова);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«Любимые книжки девчонок и мальчишек»(115 лет со дня рождения К.И.</w:t>
      </w:r>
      <w:r w:rsidR="00FA20B6">
        <w:rPr>
          <w:rFonts w:ascii="Times New Roman" w:hAnsi="Times New Roman"/>
          <w:sz w:val="28"/>
          <w:szCs w:val="28"/>
        </w:rPr>
        <w:t xml:space="preserve"> </w:t>
      </w:r>
      <w:r w:rsidRPr="004C6197">
        <w:rPr>
          <w:rFonts w:ascii="Times New Roman" w:hAnsi="Times New Roman"/>
          <w:sz w:val="28"/>
          <w:szCs w:val="28"/>
        </w:rPr>
        <w:t>Чуковского);</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«Пушкин навсегда»(220 лет со дня рождения А.С.</w:t>
      </w:r>
      <w:r w:rsidR="00FA20B6">
        <w:rPr>
          <w:rFonts w:ascii="Times New Roman" w:hAnsi="Times New Roman"/>
          <w:sz w:val="28"/>
          <w:szCs w:val="28"/>
        </w:rPr>
        <w:t xml:space="preserve"> </w:t>
      </w:r>
      <w:r w:rsidRPr="004C6197">
        <w:rPr>
          <w:rFonts w:ascii="Times New Roman" w:hAnsi="Times New Roman"/>
          <w:sz w:val="28"/>
          <w:szCs w:val="28"/>
        </w:rPr>
        <w:t>Пушкина);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«Заповедник сказок Булычёва»(85 лет со дня рождения К.</w:t>
      </w:r>
      <w:r w:rsidR="00FA20B6">
        <w:rPr>
          <w:rFonts w:ascii="Times New Roman" w:hAnsi="Times New Roman"/>
          <w:sz w:val="28"/>
          <w:szCs w:val="28"/>
        </w:rPr>
        <w:t xml:space="preserve"> </w:t>
      </w:r>
      <w:r w:rsidRPr="004C6197">
        <w:rPr>
          <w:rFonts w:ascii="Times New Roman" w:hAnsi="Times New Roman"/>
          <w:sz w:val="28"/>
          <w:szCs w:val="28"/>
        </w:rPr>
        <w:t>Булычёва); и т.д.</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Очень тесно мы сотрудничаем с классными руководителями на</w:t>
      </w:r>
      <w:r w:rsidR="00F24F1F">
        <w:rPr>
          <w:rFonts w:ascii="Times New Roman" w:hAnsi="Times New Roman"/>
          <w:sz w:val="28"/>
          <w:szCs w:val="28"/>
        </w:rPr>
        <w:t>чальной школы, с воспитателями Д</w:t>
      </w:r>
      <w:r w:rsidRPr="004C6197">
        <w:rPr>
          <w:rFonts w:ascii="Times New Roman" w:hAnsi="Times New Roman"/>
          <w:sz w:val="28"/>
          <w:szCs w:val="28"/>
        </w:rPr>
        <w:t xml:space="preserve">етского сада №1 группа «Сказка», «Ягодка». Воспитатели просят подобрать им детские книги для занятий, для участия в конкурсах. Большую популярность у нас имеет литературно – игровой урок для детей «Кудесник кисти и красок». Интересно и весело проходил литературно игровая программа «Золотой ключик», ребята пели </w:t>
      </w:r>
      <w:r w:rsidRPr="004C6197">
        <w:rPr>
          <w:rFonts w:ascii="Times New Roman" w:hAnsi="Times New Roman"/>
          <w:sz w:val="28"/>
          <w:szCs w:val="28"/>
        </w:rPr>
        <w:lastRenderedPageBreak/>
        <w:t>известную всем детям песню «Буратино», собирали пазл</w:t>
      </w:r>
      <w:r w:rsidR="00FA20B6">
        <w:rPr>
          <w:rFonts w:ascii="Times New Roman" w:hAnsi="Times New Roman"/>
          <w:sz w:val="28"/>
          <w:szCs w:val="28"/>
        </w:rPr>
        <w:t>ы</w:t>
      </w:r>
      <w:r w:rsidRPr="004C6197">
        <w:rPr>
          <w:rFonts w:ascii="Times New Roman" w:hAnsi="Times New Roman"/>
          <w:sz w:val="28"/>
          <w:szCs w:val="28"/>
        </w:rPr>
        <w:t xml:space="preserve">, отвечали на вопросы викторины.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 юбилею И.А.</w:t>
      </w:r>
      <w:r w:rsidR="00FA20B6">
        <w:rPr>
          <w:rFonts w:ascii="Times New Roman" w:hAnsi="Times New Roman"/>
          <w:sz w:val="28"/>
          <w:szCs w:val="28"/>
        </w:rPr>
        <w:t xml:space="preserve"> </w:t>
      </w:r>
      <w:r w:rsidRPr="004C6197">
        <w:rPr>
          <w:rFonts w:ascii="Times New Roman" w:hAnsi="Times New Roman"/>
          <w:sz w:val="28"/>
          <w:szCs w:val="28"/>
        </w:rPr>
        <w:t>Крылова прошли мероприятия по его творчеству и произведениям «Пером и басней».</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«Детские писатели» под таким названием  прошла литературно игровая программа для учеников начальной школы МБУ</w:t>
      </w:r>
      <w:r w:rsidR="00FA20B6">
        <w:rPr>
          <w:rFonts w:ascii="Times New Roman" w:hAnsi="Times New Roman"/>
          <w:sz w:val="28"/>
          <w:szCs w:val="28"/>
        </w:rPr>
        <w:t xml:space="preserve"> </w:t>
      </w:r>
      <w:r w:rsidRPr="004C6197">
        <w:rPr>
          <w:rFonts w:ascii="Times New Roman" w:hAnsi="Times New Roman"/>
          <w:sz w:val="28"/>
          <w:szCs w:val="28"/>
        </w:rPr>
        <w:t>СОШ №1.</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 юбилею книги Н. Носова «Приключения Незнайки и его друзей» была подготовлена литературная игра для детей, посещающих летнюю площадку при Ц</w:t>
      </w:r>
      <w:r w:rsidR="00FA20B6">
        <w:rPr>
          <w:rFonts w:ascii="Times New Roman" w:hAnsi="Times New Roman"/>
          <w:sz w:val="28"/>
          <w:szCs w:val="28"/>
        </w:rPr>
        <w:t>ентре внешкольной работы</w:t>
      </w:r>
      <w:r w:rsidRPr="004C6197">
        <w:rPr>
          <w:rFonts w:ascii="Times New Roman" w:hAnsi="Times New Roman"/>
          <w:sz w:val="28"/>
          <w:szCs w:val="28"/>
        </w:rPr>
        <w:t>.</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Очень понравилось мероприятие «Мир сказок» воспитанникам Детского сада №1 группа «Сказка». Ребята очень внимательно слушали библиотекаря, дружно отвечали на вопросы, вспоминали, знакомые сказки, смотрели цветные картинки в книгах и посмотрели мультфильм «Волк и семеро козлят».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Очень любят наши читатели викторины, кроссворды проводимые отделом по работе с детьми;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-«Снежная королева» (175 лет книги Г.Х.</w:t>
      </w:r>
      <w:r w:rsidR="00FA20B6">
        <w:rPr>
          <w:rFonts w:ascii="Times New Roman" w:hAnsi="Times New Roman"/>
          <w:sz w:val="28"/>
          <w:szCs w:val="28"/>
        </w:rPr>
        <w:t xml:space="preserve"> </w:t>
      </w:r>
      <w:r w:rsidRPr="004C6197">
        <w:rPr>
          <w:rFonts w:ascii="Times New Roman" w:hAnsi="Times New Roman"/>
          <w:sz w:val="28"/>
          <w:szCs w:val="28"/>
        </w:rPr>
        <w:t>Андерсен «Снежная королева),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-«Пушкин – наше всё»(220 лет со дня рождения А.С.</w:t>
      </w:r>
      <w:r w:rsidR="00FA20B6">
        <w:rPr>
          <w:rFonts w:ascii="Times New Roman" w:hAnsi="Times New Roman"/>
          <w:sz w:val="28"/>
          <w:szCs w:val="28"/>
        </w:rPr>
        <w:t xml:space="preserve"> </w:t>
      </w:r>
      <w:r w:rsidRPr="004C6197">
        <w:rPr>
          <w:rFonts w:ascii="Times New Roman" w:hAnsi="Times New Roman"/>
          <w:sz w:val="28"/>
          <w:szCs w:val="28"/>
        </w:rPr>
        <w:t>Пушкина),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-«Путешествие в страну знаний» (к 1 сентября) - это викторина у нас получилась «двойная» она была подготовлена и на листочках (читатель мог ответить на вопросы письменно) и в электронном виде на экране. </w:t>
      </w:r>
    </w:p>
    <w:p w:rsidR="00C570C3"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Всех наших участников викторин, конкурсов, которые проводит библиотека мы всегда, стараемся наградить. Имея компьютер, принтер мы всегда можем сделать благодарность или грамоту, и к этому приложить какой либо  сувенирчик, пусть он будет простой, но от чистого сердца. И наши читатели всегда спрашивают, когда следующий конкурс?!</w:t>
      </w:r>
      <w:r w:rsidR="00FA20B6">
        <w:rPr>
          <w:rFonts w:ascii="Times New Roman" w:hAnsi="Times New Roman"/>
          <w:sz w:val="28"/>
          <w:szCs w:val="28"/>
        </w:rPr>
        <w:t xml:space="preserve"> </w:t>
      </w:r>
    </w:p>
    <w:p w:rsidR="00FA20B6" w:rsidRPr="004C6197" w:rsidRDefault="00FA20B6" w:rsidP="004C6197">
      <w:pPr>
        <w:spacing w:after="0"/>
        <w:ind w:firstLine="851"/>
        <w:jc w:val="both"/>
        <w:rPr>
          <w:rFonts w:ascii="Times New Roman" w:hAnsi="Times New Roman"/>
          <w:sz w:val="28"/>
          <w:szCs w:val="28"/>
        </w:rPr>
      </w:pPr>
    </w:p>
    <w:p w:rsidR="00C570C3" w:rsidRPr="004C6197" w:rsidRDefault="00FA20B6" w:rsidP="00FA20B6">
      <w:pPr>
        <w:spacing w:after="0"/>
        <w:ind w:firstLine="851"/>
        <w:jc w:val="center"/>
        <w:rPr>
          <w:rFonts w:ascii="Times New Roman" w:hAnsi="Times New Roman"/>
          <w:b/>
          <w:i/>
          <w:sz w:val="28"/>
          <w:szCs w:val="28"/>
        </w:rPr>
      </w:pPr>
      <w:r>
        <w:rPr>
          <w:rFonts w:ascii="Times New Roman" w:hAnsi="Times New Roman"/>
          <w:b/>
          <w:i/>
          <w:sz w:val="28"/>
          <w:szCs w:val="28"/>
        </w:rPr>
        <w:t>Б</w:t>
      </w:r>
      <w:r w:rsidRPr="004C6197">
        <w:rPr>
          <w:rFonts w:ascii="Times New Roman" w:hAnsi="Times New Roman"/>
          <w:b/>
          <w:i/>
          <w:sz w:val="28"/>
          <w:szCs w:val="28"/>
        </w:rPr>
        <w:t>иблиотечные    праздники</w:t>
      </w:r>
      <w:r w:rsidR="00C570C3" w:rsidRPr="004C6197">
        <w:rPr>
          <w:rFonts w:ascii="Times New Roman" w:hAnsi="Times New Roman"/>
          <w:b/>
          <w:i/>
          <w:sz w:val="28"/>
          <w:szCs w:val="28"/>
        </w:rPr>
        <w:t>.</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Ежегодно все детские библиотеки   проводят Неделю детской и юношеской книги.  Открыли</w:t>
      </w:r>
      <w:r w:rsidR="00F24F1F">
        <w:rPr>
          <w:rFonts w:ascii="Times New Roman" w:hAnsi="Times New Roman"/>
          <w:sz w:val="28"/>
          <w:szCs w:val="28"/>
        </w:rPr>
        <w:t xml:space="preserve"> и мы</w:t>
      </w:r>
      <w:r w:rsidRPr="004C6197">
        <w:rPr>
          <w:rFonts w:ascii="Times New Roman" w:hAnsi="Times New Roman"/>
          <w:sz w:val="28"/>
          <w:szCs w:val="28"/>
        </w:rPr>
        <w:t xml:space="preserve"> </w:t>
      </w:r>
      <w:r w:rsidR="00F24F1F">
        <w:rPr>
          <w:rFonts w:ascii="Times New Roman" w:hAnsi="Times New Roman"/>
          <w:sz w:val="28"/>
          <w:szCs w:val="28"/>
        </w:rPr>
        <w:t>«</w:t>
      </w:r>
      <w:r w:rsidRPr="004C6197">
        <w:rPr>
          <w:rFonts w:ascii="Times New Roman" w:hAnsi="Times New Roman"/>
          <w:sz w:val="28"/>
          <w:szCs w:val="28"/>
        </w:rPr>
        <w:t>Неделю</w:t>
      </w:r>
      <w:r w:rsidR="00F24F1F">
        <w:rPr>
          <w:rFonts w:ascii="Times New Roman" w:hAnsi="Times New Roman"/>
          <w:sz w:val="28"/>
          <w:szCs w:val="28"/>
        </w:rPr>
        <w:t>»</w:t>
      </w:r>
      <w:r w:rsidRPr="004C6197">
        <w:rPr>
          <w:rFonts w:ascii="Times New Roman" w:hAnsi="Times New Roman"/>
          <w:sz w:val="28"/>
          <w:szCs w:val="28"/>
        </w:rPr>
        <w:t xml:space="preserve"> праздником с презентацией «Нам с книгой назначена встреча». Ребята отправились в сказочное путешествие с Буратино, отгадывали ребусы, спасали книжных героев из трудных ситуаций, пели песни и пили чай со сладостями.</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Много узнали ребята из библиотечного урока – экскурсии «Как рождается книга».</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Весело и познавательно прошла литературно игровая программа «Юные сыщики ищут сладкий клад», ребята путешествовали по сказкам с помощью настольной игры. </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lastRenderedPageBreak/>
        <w:t>В дни недели детской книги награждались лучшие читатели, которые всегда посещают библиотеку, участвуют в конкурсах,  акциях.</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Семья как направляющая сила и образец дл</w:t>
      </w:r>
      <w:r w:rsidR="00FA20B6">
        <w:rPr>
          <w:rFonts w:ascii="Times New Roman" w:hAnsi="Times New Roman"/>
          <w:sz w:val="28"/>
          <w:szCs w:val="28"/>
        </w:rPr>
        <w:t>я подражания играет ни с чем не</w:t>
      </w:r>
      <w:r w:rsidRPr="004C6197">
        <w:rPr>
          <w:rFonts w:ascii="Times New Roman" w:hAnsi="Times New Roman"/>
          <w:sz w:val="28"/>
          <w:szCs w:val="28"/>
        </w:rPr>
        <w:t xml:space="preserve">сравнимую роль в становлении подрастающего человека, как личности. И библиотека ставит перед собой задачу взаимодействовать с семьей, включая ее в процесс освоения читательской культуры. </w:t>
      </w:r>
      <w:r w:rsidR="00FA20B6">
        <w:rPr>
          <w:rFonts w:ascii="Times New Roman" w:hAnsi="Times New Roman"/>
          <w:sz w:val="28"/>
          <w:szCs w:val="28"/>
        </w:rPr>
        <w:t>О</w:t>
      </w:r>
      <w:r w:rsidRPr="004C6197">
        <w:rPr>
          <w:rFonts w:ascii="Times New Roman" w:hAnsi="Times New Roman"/>
          <w:sz w:val="28"/>
          <w:szCs w:val="28"/>
        </w:rPr>
        <w:t>тдел старается проводить мероприятия с участием  детей и родителей. Так,  ко дню Матери наш отдел провёл два мероприятия «Мамины Глаза» для 2 и 3 классов. Ребята пели песни, читали стихи, вместе с мамами участвовали в конкурсах, фотографировались, пили чай с «вкусняшками» которые с любовью приготовили мамы.</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Ко дню семьи была оформлена книжная выставка «Мама, папа, я – счастливая семья.</w:t>
      </w:r>
    </w:p>
    <w:p w:rsidR="00C570C3"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В июне отмечается праздник пап, и наш отдел предложил читателям поучаствовать в конкурсе рисунка «Папа может, папа может».</w:t>
      </w:r>
      <w:r w:rsidR="00FA20B6">
        <w:rPr>
          <w:rFonts w:ascii="Times New Roman" w:hAnsi="Times New Roman"/>
          <w:sz w:val="28"/>
          <w:szCs w:val="28"/>
        </w:rPr>
        <w:t xml:space="preserve"> </w:t>
      </w:r>
    </w:p>
    <w:p w:rsidR="00FA20B6" w:rsidRPr="004C6197" w:rsidRDefault="00FA20B6" w:rsidP="004C6197">
      <w:pPr>
        <w:spacing w:after="0"/>
        <w:ind w:firstLine="851"/>
        <w:jc w:val="both"/>
        <w:rPr>
          <w:rFonts w:ascii="Times New Roman" w:hAnsi="Times New Roman"/>
          <w:sz w:val="28"/>
          <w:szCs w:val="28"/>
        </w:rPr>
      </w:pPr>
    </w:p>
    <w:p w:rsidR="00C570C3" w:rsidRPr="004C6197" w:rsidRDefault="00FA20B6" w:rsidP="00FA20B6">
      <w:pPr>
        <w:spacing w:after="0"/>
        <w:ind w:firstLine="851"/>
        <w:jc w:val="center"/>
        <w:rPr>
          <w:rFonts w:ascii="Times New Roman" w:hAnsi="Times New Roman"/>
          <w:b/>
          <w:i/>
          <w:sz w:val="28"/>
          <w:szCs w:val="28"/>
        </w:rPr>
      </w:pPr>
      <w:r>
        <w:rPr>
          <w:rFonts w:ascii="Times New Roman" w:hAnsi="Times New Roman"/>
          <w:b/>
          <w:i/>
          <w:sz w:val="28"/>
          <w:szCs w:val="28"/>
        </w:rPr>
        <w:t>0</w:t>
      </w:r>
      <w:r w:rsidRPr="004C6197">
        <w:rPr>
          <w:rFonts w:ascii="Times New Roman" w:hAnsi="Times New Roman"/>
          <w:b/>
          <w:i/>
          <w:sz w:val="28"/>
          <w:szCs w:val="28"/>
        </w:rPr>
        <w:t>рганизация   летнего  чтения   детей.</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Для отдела летние каникулы это самая «жаркая» пора. Очень радует, что учителя отправляя детей на летний отдых – обязательно дают ученикам «Список летнего чтения».</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В первый день лета в нашем отделе прошёл праздник «Здравствуй, солнечное лето». Мероприятие посетил Микки Маус, поиграл с детьми в конкурсы, ребята отгадывали кроссворды, состязались в соревнованиях, подули мыльные пузыри и был чай с конфетами, рулетами, которые так любят дети. А в конце был маленький фейерверк. Библиотекари напомнили о безопасном отдыхе на каникулах.</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Дружим мы в дни каникул с детскими летними площадками при Ц</w:t>
      </w:r>
      <w:r w:rsidR="00FA20B6">
        <w:rPr>
          <w:rFonts w:ascii="Times New Roman" w:hAnsi="Times New Roman"/>
          <w:sz w:val="28"/>
          <w:szCs w:val="28"/>
        </w:rPr>
        <w:t>ентре внешкольной работы</w:t>
      </w:r>
      <w:r w:rsidRPr="004C6197">
        <w:rPr>
          <w:rFonts w:ascii="Times New Roman" w:hAnsi="Times New Roman"/>
          <w:sz w:val="28"/>
          <w:szCs w:val="28"/>
        </w:rPr>
        <w:t xml:space="preserve"> и при школе МБУ</w:t>
      </w:r>
      <w:r w:rsidR="00FA20B6">
        <w:rPr>
          <w:rFonts w:ascii="Times New Roman" w:hAnsi="Times New Roman"/>
          <w:sz w:val="28"/>
          <w:szCs w:val="28"/>
        </w:rPr>
        <w:t xml:space="preserve"> </w:t>
      </w:r>
      <w:r w:rsidRPr="004C6197">
        <w:rPr>
          <w:rFonts w:ascii="Times New Roman" w:hAnsi="Times New Roman"/>
          <w:sz w:val="28"/>
          <w:szCs w:val="28"/>
        </w:rPr>
        <w:t xml:space="preserve">СОШ№1. Так для детей прошли игровые программы, литературно – игровые программы, викторины, конкурсы </w:t>
      </w:r>
      <w:proofErr w:type="gramStart"/>
      <w:r w:rsidRPr="004C6197">
        <w:rPr>
          <w:rFonts w:ascii="Times New Roman" w:hAnsi="Times New Roman"/>
          <w:sz w:val="28"/>
          <w:szCs w:val="28"/>
        </w:rPr>
        <w:t xml:space="preserve">( </w:t>
      </w:r>
      <w:proofErr w:type="gramEnd"/>
      <w:r w:rsidRPr="004C6197">
        <w:rPr>
          <w:rFonts w:ascii="Times New Roman" w:hAnsi="Times New Roman"/>
          <w:sz w:val="28"/>
          <w:szCs w:val="28"/>
        </w:rPr>
        <w:t>«День семьи», «Дружба начинается с улыбки», «Мир сказок», «Сказки добрых сердец»</w:t>
      </w:r>
      <w:r w:rsidR="00FA20B6">
        <w:rPr>
          <w:rFonts w:ascii="Times New Roman" w:hAnsi="Times New Roman"/>
          <w:sz w:val="28"/>
          <w:szCs w:val="28"/>
        </w:rPr>
        <w:t>)</w:t>
      </w:r>
      <w:r w:rsidRPr="004C6197">
        <w:rPr>
          <w:rFonts w:ascii="Times New Roman" w:hAnsi="Times New Roman"/>
          <w:sz w:val="28"/>
          <w:szCs w:val="28"/>
        </w:rPr>
        <w:t>.</w:t>
      </w:r>
    </w:p>
    <w:p w:rsidR="00C570C3"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  Наши читатели библиотеки, любят просто </w:t>
      </w:r>
      <w:r w:rsidR="00FA20B6" w:rsidRPr="004C6197">
        <w:rPr>
          <w:rFonts w:ascii="Times New Roman" w:hAnsi="Times New Roman"/>
          <w:sz w:val="28"/>
          <w:szCs w:val="28"/>
        </w:rPr>
        <w:t>прийти</w:t>
      </w:r>
      <w:r w:rsidRPr="004C6197">
        <w:rPr>
          <w:rFonts w:ascii="Times New Roman" w:hAnsi="Times New Roman"/>
          <w:sz w:val="28"/>
          <w:szCs w:val="28"/>
        </w:rPr>
        <w:t xml:space="preserve"> в библиотеку и поиграть в настольные игры, посмотреть мультфильмы, полистать новенькие журналы, да и просто пообщаться с друзьями.</w:t>
      </w:r>
    </w:p>
    <w:p w:rsidR="00FA20B6" w:rsidRPr="004C6197" w:rsidRDefault="00FA20B6" w:rsidP="004C6197">
      <w:pPr>
        <w:spacing w:after="0"/>
        <w:ind w:firstLine="851"/>
        <w:jc w:val="both"/>
        <w:rPr>
          <w:rFonts w:ascii="Times New Roman" w:hAnsi="Times New Roman"/>
          <w:sz w:val="28"/>
          <w:szCs w:val="28"/>
        </w:rPr>
      </w:pPr>
    </w:p>
    <w:p w:rsidR="00C570C3" w:rsidRPr="004C6197" w:rsidRDefault="00FA20B6" w:rsidP="00FA20B6">
      <w:pPr>
        <w:spacing w:after="0"/>
        <w:ind w:firstLine="851"/>
        <w:jc w:val="center"/>
        <w:rPr>
          <w:rFonts w:ascii="Times New Roman" w:hAnsi="Times New Roman"/>
          <w:b/>
          <w:i/>
          <w:sz w:val="28"/>
          <w:szCs w:val="28"/>
        </w:rPr>
      </w:pPr>
      <w:r>
        <w:rPr>
          <w:rFonts w:ascii="Times New Roman" w:hAnsi="Times New Roman"/>
          <w:b/>
          <w:i/>
          <w:sz w:val="28"/>
          <w:szCs w:val="28"/>
        </w:rPr>
        <w:t>И</w:t>
      </w:r>
      <w:r w:rsidRPr="004C6197">
        <w:rPr>
          <w:rFonts w:ascii="Times New Roman" w:hAnsi="Times New Roman"/>
          <w:b/>
          <w:i/>
          <w:sz w:val="28"/>
          <w:szCs w:val="28"/>
        </w:rPr>
        <w:t>ндивидуальная   работа   с   читателями.</w:t>
      </w:r>
    </w:p>
    <w:p w:rsidR="00C570C3"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Индивидуальная работа с читателями начинается с записи в библиотеку и продолжается на протяжении всего читательского срока. Это и рекомендательные беседы, обсуждение прочитанных книг, привлечение его к </w:t>
      </w:r>
      <w:r w:rsidRPr="004C6197">
        <w:rPr>
          <w:rFonts w:ascii="Times New Roman" w:hAnsi="Times New Roman"/>
          <w:sz w:val="28"/>
          <w:szCs w:val="28"/>
        </w:rPr>
        <w:lastRenderedPageBreak/>
        <w:t>участию в различных конкурсах, викторинах. Библиотекари оказывают помощь в поиске нужных материалов и книг. В течение года постоянно составляются списки задолжников и передаются в класс классному руководителю, звоним по телефону, напоминаем при встреч</w:t>
      </w:r>
      <w:r w:rsidR="00FA20B6">
        <w:rPr>
          <w:rFonts w:ascii="Times New Roman" w:hAnsi="Times New Roman"/>
          <w:sz w:val="28"/>
          <w:szCs w:val="28"/>
        </w:rPr>
        <w:t>е</w:t>
      </w:r>
      <w:r w:rsidRPr="004C6197">
        <w:rPr>
          <w:rFonts w:ascii="Times New Roman" w:hAnsi="Times New Roman"/>
          <w:sz w:val="28"/>
          <w:szCs w:val="28"/>
        </w:rPr>
        <w:t>.</w:t>
      </w:r>
      <w:r w:rsidR="004C6197">
        <w:rPr>
          <w:rFonts w:ascii="Times New Roman" w:hAnsi="Times New Roman"/>
          <w:sz w:val="28"/>
          <w:szCs w:val="28"/>
        </w:rPr>
        <w:t xml:space="preserve"> </w:t>
      </w:r>
    </w:p>
    <w:p w:rsidR="004C6197" w:rsidRPr="004C6197" w:rsidRDefault="004C6197" w:rsidP="004C6197">
      <w:pPr>
        <w:spacing w:after="0"/>
        <w:ind w:firstLine="851"/>
        <w:jc w:val="both"/>
        <w:rPr>
          <w:rFonts w:ascii="Times New Roman" w:hAnsi="Times New Roman"/>
          <w:sz w:val="28"/>
          <w:szCs w:val="28"/>
        </w:rPr>
      </w:pPr>
    </w:p>
    <w:p w:rsidR="00C570C3" w:rsidRPr="004C6197" w:rsidRDefault="00FA20B6" w:rsidP="004C6197">
      <w:pPr>
        <w:spacing w:after="0"/>
        <w:ind w:firstLine="851"/>
        <w:jc w:val="center"/>
        <w:rPr>
          <w:rFonts w:ascii="Times New Roman" w:hAnsi="Times New Roman"/>
          <w:b/>
          <w:i/>
          <w:sz w:val="28"/>
          <w:szCs w:val="28"/>
        </w:rPr>
      </w:pPr>
      <w:r>
        <w:rPr>
          <w:rFonts w:ascii="Times New Roman" w:hAnsi="Times New Roman"/>
          <w:b/>
          <w:i/>
          <w:sz w:val="28"/>
          <w:szCs w:val="28"/>
        </w:rPr>
        <w:t>С</w:t>
      </w:r>
      <w:r w:rsidRPr="004C6197">
        <w:rPr>
          <w:rFonts w:ascii="Times New Roman" w:hAnsi="Times New Roman"/>
          <w:b/>
          <w:i/>
          <w:sz w:val="28"/>
          <w:szCs w:val="28"/>
        </w:rPr>
        <w:t>правочно-библиографическое  и  информационное  обслуживание  детей.</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 xml:space="preserve"> Одной из задач справочно-библиографического обслуживания – формирование информационной культуры учащихся. Для новых читателей библиотеки проводятся экскурсии, беседы об истории книги и биб</w:t>
      </w:r>
      <w:r w:rsidR="00F24F1F">
        <w:rPr>
          <w:rFonts w:ascii="Times New Roman" w:hAnsi="Times New Roman"/>
          <w:sz w:val="28"/>
          <w:szCs w:val="28"/>
        </w:rPr>
        <w:t>лиотеки. Так для воспитанников Д</w:t>
      </w:r>
      <w:r w:rsidRPr="004C6197">
        <w:rPr>
          <w:rFonts w:ascii="Times New Roman" w:hAnsi="Times New Roman"/>
          <w:sz w:val="28"/>
          <w:szCs w:val="28"/>
        </w:rPr>
        <w:t>етского сада №1 была оформлена нестационарная книжная выставка «Все профессии важны», были представлены фотографии на выставку работников библиотеки во время работы.</w:t>
      </w:r>
    </w:p>
    <w:p w:rsidR="00C570C3" w:rsidRPr="004C6197"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Была представлена книжная выставка для читателей «Любимы книжки девчонок и мальчишек».</w:t>
      </w:r>
    </w:p>
    <w:p w:rsidR="00C570C3" w:rsidRDefault="00C570C3" w:rsidP="004C6197">
      <w:pPr>
        <w:spacing w:after="0"/>
        <w:ind w:firstLine="851"/>
        <w:jc w:val="both"/>
        <w:rPr>
          <w:rFonts w:ascii="Times New Roman" w:hAnsi="Times New Roman"/>
          <w:sz w:val="28"/>
          <w:szCs w:val="28"/>
        </w:rPr>
      </w:pPr>
      <w:r w:rsidRPr="004C6197">
        <w:rPr>
          <w:rFonts w:ascii="Times New Roman" w:hAnsi="Times New Roman"/>
          <w:sz w:val="28"/>
          <w:szCs w:val="28"/>
        </w:rPr>
        <w:t>К юбилею детского журнала «</w:t>
      </w:r>
      <w:proofErr w:type="spellStart"/>
      <w:r w:rsidRPr="004C6197">
        <w:rPr>
          <w:rFonts w:ascii="Times New Roman" w:hAnsi="Times New Roman"/>
          <w:sz w:val="28"/>
          <w:szCs w:val="28"/>
        </w:rPr>
        <w:t>Мурзилка</w:t>
      </w:r>
      <w:proofErr w:type="spellEnd"/>
      <w:r w:rsidRPr="004C6197">
        <w:rPr>
          <w:rFonts w:ascii="Times New Roman" w:hAnsi="Times New Roman"/>
          <w:sz w:val="28"/>
          <w:szCs w:val="28"/>
        </w:rPr>
        <w:t xml:space="preserve">» была оформлена выставка «Любимый наш – </w:t>
      </w:r>
      <w:proofErr w:type="spellStart"/>
      <w:r w:rsidRPr="004C6197">
        <w:rPr>
          <w:rFonts w:ascii="Times New Roman" w:hAnsi="Times New Roman"/>
          <w:sz w:val="28"/>
          <w:szCs w:val="28"/>
        </w:rPr>
        <w:t>Мурзилка</w:t>
      </w:r>
      <w:proofErr w:type="spellEnd"/>
      <w:r w:rsidRPr="004C6197">
        <w:rPr>
          <w:rFonts w:ascii="Times New Roman" w:hAnsi="Times New Roman"/>
          <w:sz w:val="28"/>
          <w:szCs w:val="28"/>
        </w:rPr>
        <w:t xml:space="preserve">». Всегда предлагаем нашим читателям новые периодические издания. Информируем о новых поступлениях. </w:t>
      </w:r>
    </w:p>
    <w:p w:rsidR="00F24F1F" w:rsidRDefault="00F24F1F" w:rsidP="004C6197">
      <w:pPr>
        <w:spacing w:after="0"/>
        <w:ind w:firstLine="851"/>
        <w:jc w:val="both"/>
        <w:rPr>
          <w:rFonts w:ascii="Times New Roman" w:hAnsi="Times New Roman"/>
          <w:sz w:val="28"/>
          <w:szCs w:val="28"/>
        </w:rPr>
      </w:pPr>
    </w:p>
    <w:p w:rsidR="00F24F1F" w:rsidRDefault="00F24F1F" w:rsidP="004C6197">
      <w:pPr>
        <w:spacing w:after="0"/>
        <w:ind w:firstLine="851"/>
        <w:jc w:val="both"/>
        <w:rPr>
          <w:rFonts w:ascii="Times New Roman" w:hAnsi="Times New Roman"/>
          <w:sz w:val="28"/>
          <w:szCs w:val="28"/>
        </w:rPr>
      </w:pPr>
    </w:p>
    <w:p w:rsidR="00F24F1F" w:rsidRDefault="00F24F1F" w:rsidP="004C6197">
      <w:pPr>
        <w:spacing w:after="0"/>
        <w:ind w:firstLine="851"/>
        <w:jc w:val="both"/>
        <w:rPr>
          <w:rFonts w:ascii="Times New Roman" w:hAnsi="Times New Roman"/>
          <w:sz w:val="28"/>
          <w:szCs w:val="28"/>
        </w:rPr>
      </w:pPr>
    </w:p>
    <w:p w:rsidR="00F24F1F" w:rsidRDefault="00F24F1F" w:rsidP="004C6197">
      <w:pPr>
        <w:spacing w:after="0"/>
        <w:ind w:firstLine="851"/>
        <w:jc w:val="both"/>
        <w:rPr>
          <w:rFonts w:ascii="Times New Roman" w:hAnsi="Times New Roman"/>
          <w:sz w:val="28"/>
          <w:szCs w:val="28"/>
        </w:rPr>
      </w:pPr>
    </w:p>
    <w:p w:rsidR="00F24F1F" w:rsidRDefault="00F24F1F" w:rsidP="004C6197">
      <w:pPr>
        <w:spacing w:after="0"/>
        <w:ind w:firstLine="851"/>
        <w:jc w:val="both"/>
        <w:rPr>
          <w:rFonts w:ascii="Times New Roman" w:hAnsi="Times New Roman"/>
          <w:sz w:val="28"/>
          <w:szCs w:val="28"/>
        </w:rPr>
      </w:pPr>
    </w:p>
    <w:p w:rsidR="00F24F1F" w:rsidRPr="004C6197" w:rsidRDefault="00F24F1F" w:rsidP="004C6197">
      <w:pPr>
        <w:spacing w:after="0"/>
        <w:ind w:firstLine="851"/>
        <w:jc w:val="both"/>
        <w:rPr>
          <w:rFonts w:ascii="Times New Roman" w:hAnsi="Times New Roman"/>
          <w:sz w:val="28"/>
          <w:szCs w:val="28"/>
        </w:rPr>
      </w:pPr>
      <w:r>
        <w:rPr>
          <w:rFonts w:ascii="Times New Roman" w:hAnsi="Times New Roman"/>
          <w:sz w:val="28"/>
          <w:szCs w:val="28"/>
        </w:rPr>
        <w:t>________________________________________________________</w:t>
      </w:r>
    </w:p>
    <w:p w:rsidR="00C570C3" w:rsidRPr="004C6197" w:rsidRDefault="00C570C3" w:rsidP="004C6197">
      <w:pPr>
        <w:spacing w:after="0"/>
        <w:ind w:firstLine="851"/>
        <w:jc w:val="both"/>
        <w:rPr>
          <w:rFonts w:ascii="Times New Roman" w:hAnsi="Times New Roman"/>
          <w:sz w:val="28"/>
          <w:szCs w:val="28"/>
        </w:rPr>
      </w:pPr>
    </w:p>
    <w:p w:rsidR="00C570C3" w:rsidRPr="004C6197" w:rsidRDefault="00C570C3" w:rsidP="004C6197">
      <w:pPr>
        <w:spacing w:after="0"/>
        <w:ind w:firstLine="851"/>
        <w:jc w:val="both"/>
        <w:rPr>
          <w:rFonts w:ascii="Times New Roman" w:hAnsi="Times New Roman"/>
          <w:sz w:val="28"/>
          <w:szCs w:val="28"/>
        </w:rPr>
      </w:pPr>
    </w:p>
    <w:p w:rsidR="00C570C3" w:rsidRPr="004C6197" w:rsidRDefault="00C570C3" w:rsidP="004C6197">
      <w:pPr>
        <w:spacing w:after="0"/>
        <w:ind w:firstLine="851"/>
        <w:jc w:val="both"/>
        <w:rPr>
          <w:rFonts w:ascii="Times New Roman" w:hAnsi="Times New Roman"/>
          <w:sz w:val="28"/>
          <w:szCs w:val="28"/>
        </w:rPr>
      </w:pPr>
    </w:p>
    <w:sectPr w:rsidR="00C570C3" w:rsidRPr="004C6197" w:rsidSect="004F143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BA" w:rsidRDefault="000A48BA" w:rsidP="00060966">
      <w:pPr>
        <w:spacing w:after="0" w:line="240" w:lineRule="auto"/>
      </w:pPr>
      <w:r>
        <w:separator/>
      </w:r>
    </w:p>
  </w:endnote>
  <w:endnote w:type="continuationSeparator" w:id="0">
    <w:p w:rsidR="000A48BA" w:rsidRDefault="000A48BA" w:rsidP="0006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C3" w:rsidRDefault="000A48BA">
    <w:pPr>
      <w:pStyle w:val="a5"/>
      <w:jc w:val="center"/>
    </w:pPr>
    <w:r>
      <w:fldChar w:fldCharType="begin"/>
    </w:r>
    <w:r>
      <w:instrText>PAGE   \* MERGEFORMAT</w:instrText>
    </w:r>
    <w:r>
      <w:fldChar w:fldCharType="separate"/>
    </w:r>
    <w:r w:rsidR="00F24F1F">
      <w:rPr>
        <w:noProof/>
      </w:rPr>
      <w:t>8</w:t>
    </w:r>
    <w:r>
      <w:rPr>
        <w:noProof/>
      </w:rPr>
      <w:fldChar w:fldCharType="end"/>
    </w:r>
  </w:p>
  <w:p w:rsidR="00C570C3" w:rsidRDefault="00C570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BA" w:rsidRDefault="000A48BA" w:rsidP="00060966">
      <w:pPr>
        <w:spacing w:after="0" w:line="240" w:lineRule="auto"/>
      </w:pPr>
      <w:r>
        <w:separator/>
      </w:r>
    </w:p>
  </w:footnote>
  <w:footnote w:type="continuationSeparator" w:id="0">
    <w:p w:rsidR="000A48BA" w:rsidRDefault="000A48BA" w:rsidP="00060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81C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44A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02F8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C0D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9A3C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4EC8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2E42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7CFD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F41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BE2F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4D2"/>
    <w:rsid w:val="0002481A"/>
    <w:rsid w:val="0005471C"/>
    <w:rsid w:val="00060966"/>
    <w:rsid w:val="000A48BA"/>
    <w:rsid w:val="000C2309"/>
    <w:rsid w:val="000E6FC8"/>
    <w:rsid w:val="000F38C1"/>
    <w:rsid w:val="000F75D9"/>
    <w:rsid w:val="001031FF"/>
    <w:rsid w:val="0010568E"/>
    <w:rsid w:val="001235FD"/>
    <w:rsid w:val="0014668E"/>
    <w:rsid w:val="0015479A"/>
    <w:rsid w:val="001557E9"/>
    <w:rsid w:val="00165C5D"/>
    <w:rsid w:val="00180520"/>
    <w:rsid w:val="001D2D07"/>
    <w:rsid w:val="001D31E8"/>
    <w:rsid w:val="001E2198"/>
    <w:rsid w:val="00203940"/>
    <w:rsid w:val="002041D8"/>
    <w:rsid w:val="00217DD4"/>
    <w:rsid w:val="00233B7A"/>
    <w:rsid w:val="00243916"/>
    <w:rsid w:val="00243F7F"/>
    <w:rsid w:val="00256BDF"/>
    <w:rsid w:val="00283A26"/>
    <w:rsid w:val="002B6F1D"/>
    <w:rsid w:val="002E35CF"/>
    <w:rsid w:val="002F67E7"/>
    <w:rsid w:val="003000F1"/>
    <w:rsid w:val="0030203A"/>
    <w:rsid w:val="00305BD8"/>
    <w:rsid w:val="0032048C"/>
    <w:rsid w:val="00321EA4"/>
    <w:rsid w:val="0032655D"/>
    <w:rsid w:val="0034173A"/>
    <w:rsid w:val="003477E9"/>
    <w:rsid w:val="00366886"/>
    <w:rsid w:val="003672C2"/>
    <w:rsid w:val="00375D63"/>
    <w:rsid w:val="003805E8"/>
    <w:rsid w:val="003B0CA7"/>
    <w:rsid w:val="003F3BEC"/>
    <w:rsid w:val="00405205"/>
    <w:rsid w:val="004245C7"/>
    <w:rsid w:val="00431E35"/>
    <w:rsid w:val="00437A30"/>
    <w:rsid w:val="00445927"/>
    <w:rsid w:val="004A4DC9"/>
    <w:rsid w:val="004C6197"/>
    <w:rsid w:val="004D528E"/>
    <w:rsid w:val="004E16C3"/>
    <w:rsid w:val="004E4D98"/>
    <w:rsid w:val="004F1437"/>
    <w:rsid w:val="004F4C62"/>
    <w:rsid w:val="00543DBC"/>
    <w:rsid w:val="00547CCA"/>
    <w:rsid w:val="005506E8"/>
    <w:rsid w:val="005727C2"/>
    <w:rsid w:val="00584141"/>
    <w:rsid w:val="005911ED"/>
    <w:rsid w:val="00592D5B"/>
    <w:rsid w:val="005A3416"/>
    <w:rsid w:val="005C14D2"/>
    <w:rsid w:val="005C7880"/>
    <w:rsid w:val="005D5DBC"/>
    <w:rsid w:val="0060201F"/>
    <w:rsid w:val="006118E5"/>
    <w:rsid w:val="006340EC"/>
    <w:rsid w:val="0064123E"/>
    <w:rsid w:val="0065657B"/>
    <w:rsid w:val="006A75EA"/>
    <w:rsid w:val="006E3C85"/>
    <w:rsid w:val="006E68E2"/>
    <w:rsid w:val="00714259"/>
    <w:rsid w:val="007259FB"/>
    <w:rsid w:val="007305E3"/>
    <w:rsid w:val="007A517F"/>
    <w:rsid w:val="007C1DF8"/>
    <w:rsid w:val="007D1433"/>
    <w:rsid w:val="007E4698"/>
    <w:rsid w:val="007F4CB3"/>
    <w:rsid w:val="007F5B60"/>
    <w:rsid w:val="007F5D8B"/>
    <w:rsid w:val="0080389B"/>
    <w:rsid w:val="0081151B"/>
    <w:rsid w:val="0081619C"/>
    <w:rsid w:val="0083195E"/>
    <w:rsid w:val="00853E7C"/>
    <w:rsid w:val="0085416F"/>
    <w:rsid w:val="00895585"/>
    <w:rsid w:val="008A3BA9"/>
    <w:rsid w:val="008A5158"/>
    <w:rsid w:val="008B0FDB"/>
    <w:rsid w:val="008B13DF"/>
    <w:rsid w:val="008C4E28"/>
    <w:rsid w:val="008F7479"/>
    <w:rsid w:val="009108A9"/>
    <w:rsid w:val="00915691"/>
    <w:rsid w:val="00966567"/>
    <w:rsid w:val="009B6FCD"/>
    <w:rsid w:val="009B7878"/>
    <w:rsid w:val="009C168E"/>
    <w:rsid w:val="009E65BE"/>
    <w:rsid w:val="00A264A6"/>
    <w:rsid w:val="00A457EC"/>
    <w:rsid w:val="00A52940"/>
    <w:rsid w:val="00A534A3"/>
    <w:rsid w:val="00A96EA0"/>
    <w:rsid w:val="00AA05F4"/>
    <w:rsid w:val="00AD5471"/>
    <w:rsid w:val="00AE3CD1"/>
    <w:rsid w:val="00AE69AF"/>
    <w:rsid w:val="00B4130E"/>
    <w:rsid w:val="00B5733B"/>
    <w:rsid w:val="00B67087"/>
    <w:rsid w:val="00B6709A"/>
    <w:rsid w:val="00B846FD"/>
    <w:rsid w:val="00B96568"/>
    <w:rsid w:val="00B96EB5"/>
    <w:rsid w:val="00BA1EE1"/>
    <w:rsid w:val="00BB15E8"/>
    <w:rsid w:val="00BC787F"/>
    <w:rsid w:val="00BD654F"/>
    <w:rsid w:val="00BF415F"/>
    <w:rsid w:val="00C06252"/>
    <w:rsid w:val="00C0777A"/>
    <w:rsid w:val="00C2136E"/>
    <w:rsid w:val="00C428C8"/>
    <w:rsid w:val="00C4710F"/>
    <w:rsid w:val="00C5679B"/>
    <w:rsid w:val="00C570C3"/>
    <w:rsid w:val="00C71FAB"/>
    <w:rsid w:val="00C7445E"/>
    <w:rsid w:val="00C86E83"/>
    <w:rsid w:val="00CB1B7F"/>
    <w:rsid w:val="00CB2181"/>
    <w:rsid w:val="00CC349C"/>
    <w:rsid w:val="00CC4EC0"/>
    <w:rsid w:val="00D55F4A"/>
    <w:rsid w:val="00D853A8"/>
    <w:rsid w:val="00DA6D27"/>
    <w:rsid w:val="00DB6645"/>
    <w:rsid w:val="00DB7D84"/>
    <w:rsid w:val="00DC4622"/>
    <w:rsid w:val="00DC67E1"/>
    <w:rsid w:val="00DC753A"/>
    <w:rsid w:val="00DF3569"/>
    <w:rsid w:val="00E139FD"/>
    <w:rsid w:val="00E2308A"/>
    <w:rsid w:val="00E47C15"/>
    <w:rsid w:val="00E61A0C"/>
    <w:rsid w:val="00E81B02"/>
    <w:rsid w:val="00EC450B"/>
    <w:rsid w:val="00EE2535"/>
    <w:rsid w:val="00EF56E4"/>
    <w:rsid w:val="00EF6B7E"/>
    <w:rsid w:val="00F24F1F"/>
    <w:rsid w:val="00F43BA1"/>
    <w:rsid w:val="00F44D02"/>
    <w:rsid w:val="00F60A34"/>
    <w:rsid w:val="00F85692"/>
    <w:rsid w:val="00F87DC0"/>
    <w:rsid w:val="00FA06F4"/>
    <w:rsid w:val="00FA20B6"/>
    <w:rsid w:val="00FA7657"/>
    <w:rsid w:val="00FC043C"/>
    <w:rsid w:val="00FC2304"/>
    <w:rsid w:val="00FC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0966"/>
    <w:pPr>
      <w:tabs>
        <w:tab w:val="center" w:pos="4677"/>
        <w:tab w:val="right" w:pos="9355"/>
      </w:tabs>
      <w:spacing w:after="0" w:line="240" w:lineRule="auto"/>
    </w:pPr>
  </w:style>
  <w:style w:type="character" w:customStyle="1" w:styleId="a4">
    <w:name w:val="Верхний колонтитул Знак"/>
    <w:link w:val="a3"/>
    <w:uiPriority w:val="99"/>
    <w:locked/>
    <w:rsid w:val="00060966"/>
    <w:rPr>
      <w:rFonts w:cs="Times New Roman"/>
    </w:rPr>
  </w:style>
  <w:style w:type="paragraph" w:styleId="a5">
    <w:name w:val="footer"/>
    <w:basedOn w:val="a"/>
    <w:link w:val="a6"/>
    <w:uiPriority w:val="99"/>
    <w:rsid w:val="00060966"/>
    <w:pPr>
      <w:tabs>
        <w:tab w:val="center" w:pos="4677"/>
        <w:tab w:val="right" w:pos="9355"/>
      </w:tabs>
      <w:spacing w:after="0" w:line="240" w:lineRule="auto"/>
    </w:pPr>
  </w:style>
  <w:style w:type="character" w:customStyle="1" w:styleId="a6">
    <w:name w:val="Нижний колонтитул Знак"/>
    <w:link w:val="a5"/>
    <w:uiPriority w:val="99"/>
    <w:locked/>
    <w:rsid w:val="00060966"/>
    <w:rPr>
      <w:rFonts w:cs="Times New Roman"/>
    </w:rPr>
  </w:style>
  <w:style w:type="paragraph" w:customStyle="1" w:styleId="1">
    <w:name w:val="Стиль1"/>
    <w:basedOn w:val="a"/>
    <w:uiPriority w:val="99"/>
    <w:rsid w:val="00EC450B"/>
    <w:pPr>
      <w:spacing w:line="240" w:lineRule="auto"/>
      <w:jc w:val="both"/>
    </w:pPr>
    <w:rPr>
      <w:rFonts w:ascii="Times New Roman" w:hAnsi="Times New Roman"/>
      <w:b/>
      <w:i/>
      <w:sz w:val="28"/>
      <w:szCs w:val="28"/>
    </w:rPr>
  </w:style>
  <w:style w:type="paragraph" w:styleId="a7">
    <w:name w:val="Document Map"/>
    <w:basedOn w:val="a"/>
    <w:link w:val="a8"/>
    <w:uiPriority w:val="99"/>
    <w:semiHidden/>
    <w:rsid w:val="004F1437"/>
    <w:pPr>
      <w:shd w:val="clear" w:color="auto" w:fill="000080"/>
    </w:pPr>
    <w:rPr>
      <w:rFonts w:ascii="Tahoma" w:hAnsi="Tahoma" w:cs="Tahoma"/>
      <w:sz w:val="20"/>
      <w:szCs w:val="20"/>
    </w:rPr>
  </w:style>
  <w:style w:type="character" w:customStyle="1" w:styleId="a8">
    <w:name w:val="Схема документа Знак"/>
    <w:link w:val="a7"/>
    <w:uiPriority w:val="99"/>
    <w:semiHidden/>
    <w:rsid w:val="00745D3F"/>
    <w:rPr>
      <w:rFonts w:ascii="Times New Roman" w:hAnsi="Times New Roman"/>
      <w:sz w:val="0"/>
      <w:szCs w:val="0"/>
      <w:lang w:eastAsia="en-US"/>
    </w:rPr>
  </w:style>
  <w:style w:type="paragraph" w:styleId="a9">
    <w:name w:val="Balloon Text"/>
    <w:basedOn w:val="a"/>
    <w:link w:val="aa"/>
    <w:uiPriority w:val="99"/>
    <w:semiHidden/>
    <w:unhideWhenUsed/>
    <w:rsid w:val="00F24F1F"/>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24F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8</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535</dc:creator>
  <cp:keywords/>
  <dc:description/>
  <cp:lastModifiedBy>Admin</cp:lastModifiedBy>
  <cp:revision>15</cp:revision>
  <cp:lastPrinted>2020-01-22T05:08:00Z</cp:lastPrinted>
  <dcterms:created xsi:type="dcterms:W3CDTF">2015-01-23T13:41:00Z</dcterms:created>
  <dcterms:modified xsi:type="dcterms:W3CDTF">2020-01-22T05:09:00Z</dcterms:modified>
</cp:coreProperties>
</file>